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33EF7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6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4"/>
      </w:tblGrid>
      <w:tr w:rsidR="00AD547F" w:rsidRPr="00AD547F" w14:paraId="65AAC19E" w14:textId="77777777" w:rsidTr="00A741CA">
        <w:trPr>
          <w:trHeight w:val="506"/>
          <w:jc w:val="right"/>
        </w:trPr>
        <w:tc>
          <w:tcPr>
            <w:tcW w:w="4064" w:type="dxa"/>
          </w:tcPr>
          <w:p w14:paraId="47A37ACC" w14:textId="77777777" w:rsidR="00AD547F" w:rsidRPr="00AD547F" w:rsidRDefault="00AD547F" w:rsidP="00AD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«УТВЕРЖДАЮ»</w:t>
            </w:r>
          </w:p>
        </w:tc>
      </w:tr>
      <w:tr w:rsidR="00AD547F" w:rsidRPr="00AD547F" w14:paraId="360CCC8C" w14:textId="77777777" w:rsidTr="00A741CA">
        <w:trPr>
          <w:trHeight w:val="2387"/>
          <w:jc w:val="right"/>
        </w:trPr>
        <w:tc>
          <w:tcPr>
            <w:tcW w:w="4064" w:type="dxa"/>
          </w:tcPr>
          <w:p w14:paraId="62D2BE9C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Заместитель директора</w:t>
            </w:r>
          </w:p>
          <w:p w14:paraId="49E75C4F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УФПС </w:t>
            </w: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>Курской области</w:t>
            </w:r>
          </w:p>
          <w:p w14:paraId="4BCD2348" w14:textId="3ADE1190" w:rsidR="00AD547F" w:rsidRPr="00AD547F" w:rsidRDefault="00AD547F" w:rsidP="00AD5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____________/</w:t>
            </w:r>
            <w:r w:rsidR="005746A4">
              <w:rPr>
                <w:rFonts w:ascii="Times New Roman" w:eastAsia="Times New Roman" w:hAnsi="Times New Roman"/>
                <w:bCs/>
                <w:sz w:val="28"/>
                <w:szCs w:val="24"/>
              </w:rPr>
              <w:t>_____________</w:t>
            </w: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/                                        </w:t>
            </w:r>
            <w:r w:rsidR="005B7C22"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                              «___</w:t>
            </w:r>
            <w:r w:rsidR="00A741CA">
              <w:rPr>
                <w:rFonts w:ascii="Times New Roman" w:eastAsia="Times New Roman" w:hAnsi="Times New Roman"/>
                <w:bCs/>
                <w:sz w:val="28"/>
                <w:szCs w:val="24"/>
              </w:rPr>
              <w:t>» ______________20__</w:t>
            </w:r>
            <w:r w:rsidRPr="00AD547F">
              <w:rPr>
                <w:rFonts w:ascii="Times New Roman" w:eastAsia="Times New Roman" w:hAnsi="Times New Roman"/>
                <w:bCs/>
                <w:sz w:val="28"/>
                <w:szCs w:val="24"/>
              </w:rPr>
              <w:t>г.</w:t>
            </w:r>
          </w:p>
          <w:p w14:paraId="17CF602B" w14:textId="3C79FD58" w:rsid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  <w:p w14:paraId="2EF8E459" w14:textId="77777777" w:rsidR="00A741CA" w:rsidRPr="00AD547F" w:rsidRDefault="00A741CA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  <w:p w14:paraId="09A91164" w14:textId="77777777" w:rsidR="00AD547F" w:rsidRPr="00AD547F" w:rsidRDefault="00AD547F" w:rsidP="00AD547F">
            <w:pPr>
              <w:widowControl w:val="0"/>
              <w:tabs>
                <w:tab w:val="left" w:pos="677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</w:p>
        </w:tc>
      </w:tr>
    </w:tbl>
    <w:p w14:paraId="240FD893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EF43E58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B087F9F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014E5CF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CC0F104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54EA7ED" w14:textId="76995A86" w:rsidR="006A4669" w:rsidRPr="00BC1B4C" w:rsidRDefault="006A4669" w:rsidP="005B7C2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458D01F8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D915CE3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54A2ED51" w14:textId="46306FF9" w:rsidR="006A4669" w:rsidRPr="00BC1B4C" w:rsidRDefault="006A4669" w:rsidP="005B7C2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09772CE6" w14:textId="77777777" w:rsidR="006A4669" w:rsidRPr="00BC1B4C" w:rsidRDefault="006A4669" w:rsidP="006A466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3C021952" w14:textId="60EFE991" w:rsidR="006A4669" w:rsidRPr="005B7C22" w:rsidRDefault="005B7C22" w:rsidP="00AD54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B7C22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14:paraId="3792273F" w14:textId="0FE2BD34" w:rsidR="006A4669" w:rsidRP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D547F">
        <w:rPr>
          <w:rFonts w:ascii="Times New Roman" w:hAnsi="Times New Roman" w:cs="Times New Roman"/>
          <w:sz w:val="28"/>
          <w:szCs w:val="28"/>
        </w:rPr>
        <w:t>на оказание услуг по проведению</w:t>
      </w:r>
      <w:r w:rsidR="008C6A5E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AD547F">
        <w:rPr>
          <w:rFonts w:ascii="Times New Roman" w:hAnsi="Times New Roman" w:cs="Times New Roman"/>
          <w:sz w:val="28"/>
          <w:szCs w:val="28"/>
        </w:rPr>
        <w:t xml:space="preserve"> </w:t>
      </w:r>
      <w:r w:rsidR="006A4669" w:rsidRPr="00AD547F">
        <w:rPr>
          <w:rFonts w:ascii="Times New Roman" w:hAnsi="Times New Roman" w:cs="Times New Roman"/>
          <w:sz w:val="28"/>
          <w:szCs w:val="28"/>
        </w:rPr>
        <w:t>предварительных и периодических медицинских осмотров работников для нужд УФПС Курской области</w:t>
      </w:r>
    </w:p>
    <w:p w14:paraId="7CF8682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C0E9A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3D06FC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5D036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15865A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7408C5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254A2D3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3F73B7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EB2052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E7C5B5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3CA19D0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B4D135B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6EC7F40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9DA7106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C2EC48E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937391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6967927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5B2BDC9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527A216" w14:textId="77777777" w:rsidR="006A4669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C81E635" w14:textId="77777777" w:rsid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E694C49" w14:textId="77777777" w:rsidR="00AD547F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8A03581" w14:textId="77777777" w:rsidR="00AD547F" w:rsidRPr="00BC1B4C" w:rsidRDefault="00AD547F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317D6A" w14:textId="77777777" w:rsidR="006A4669" w:rsidRPr="00BC1B4C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A5268C" w14:textId="1CD3A446" w:rsidR="006A4669" w:rsidRPr="009A3757" w:rsidRDefault="006A4669" w:rsidP="006A46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4"/>
        </w:rPr>
        <w:t>Курск,</w:t>
      </w:r>
      <w:r w:rsidRPr="009A3757">
        <w:rPr>
          <w:rFonts w:ascii="Times New Roman" w:hAnsi="Times New Roman"/>
          <w:sz w:val="28"/>
          <w:szCs w:val="24"/>
        </w:rPr>
        <w:t xml:space="preserve"> 20</w:t>
      </w:r>
      <w:r>
        <w:rPr>
          <w:rFonts w:ascii="Times New Roman" w:hAnsi="Times New Roman"/>
          <w:sz w:val="28"/>
          <w:szCs w:val="24"/>
        </w:rPr>
        <w:t>2</w:t>
      </w:r>
      <w:r w:rsidR="00507EBA" w:rsidRPr="00FA7494">
        <w:rPr>
          <w:rFonts w:ascii="Times New Roman" w:hAnsi="Times New Roman"/>
          <w:sz w:val="28"/>
          <w:szCs w:val="24"/>
        </w:rPr>
        <w:t>6</w:t>
      </w:r>
      <w:r w:rsidRPr="009A3757">
        <w:rPr>
          <w:rFonts w:ascii="Times New Roman" w:hAnsi="Times New Roman"/>
          <w:sz w:val="28"/>
          <w:szCs w:val="28"/>
        </w:rPr>
        <w:br w:type="page"/>
      </w:r>
    </w:p>
    <w:p w14:paraId="48C496EF" w14:textId="77777777" w:rsidR="006A4669" w:rsidRPr="00AF002B" w:rsidRDefault="006A4669" w:rsidP="006A46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F002B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Техническое задание на оказание услуг </w:t>
      </w:r>
    </w:p>
    <w:p w14:paraId="38DF3301" w14:textId="77777777" w:rsidR="006A4669" w:rsidRPr="00020299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8DC1143" w14:textId="57D60ECB" w:rsidR="006A4669" w:rsidRPr="005B7C22" w:rsidRDefault="006A4669" w:rsidP="005B7C2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ПЕРЕЧЕНЬ ПРИНЯТЫХ СОКРАЩЕНИЙ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835"/>
        <w:gridCol w:w="5954"/>
      </w:tblGrid>
      <w:tr w:rsidR="006A4669" w:rsidRPr="005B7C22" w14:paraId="7C29B629" w14:textId="77777777" w:rsidTr="007A6014">
        <w:tc>
          <w:tcPr>
            <w:tcW w:w="709" w:type="dxa"/>
            <w:vAlign w:val="center"/>
          </w:tcPr>
          <w:p w14:paraId="0D8F12E8" w14:textId="77777777" w:rsidR="006A4669" w:rsidRPr="005B7C22" w:rsidRDefault="006A4669" w:rsidP="005528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Align w:val="center"/>
          </w:tcPr>
          <w:p w14:paraId="44D50069" w14:textId="77777777" w:rsidR="006A4669" w:rsidRPr="005B7C22" w:rsidRDefault="006A4669" w:rsidP="005528A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954" w:type="dxa"/>
            <w:vAlign w:val="center"/>
          </w:tcPr>
          <w:p w14:paraId="3A7D837A" w14:textId="77777777" w:rsidR="006A4669" w:rsidRPr="005B7C22" w:rsidRDefault="006A4669" w:rsidP="005528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C1288E" w:rsidRPr="005B7C22" w14:paraId="2CEF2532" w14:textId="77777777" w:rsidTr="007A6014">
        <w:tc>
          <w:tcPr>
            <w:tcW w:w="709" w:type="dxa"/>
          </w:tcPr>
          <w:p w14:paraId="673E30BD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7E0A796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5954" w:type="dxa"/>
          </w:tcPr>
          <w:p w14:paraId="608A1908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C1288E" w:rsidRPr="005B7C22" w14:paraId="366C477A" w14:textId="77777777" w:rsidTr="007A6014">
        <w:tc>
          <w:tcPr>
            <w:tcW w:w="709" w:type="dxa"/>
          </w:tcPr>
          <w:p w14:paraId="6D72A81B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62A815CF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954" w:type="dxa"/>
          </w:tcPr>
          <w:p w14:paraId="655985BB" w14:textId="10F81B7E" w:rsidR="00C1288E" w:rsidRPr="005B7C22" w:rsidRDefault="005A151F" w:rsidP="00C1288E">
            <w:pPr>
              <w:pStyle w:val="Default"/>
              <w:jc w:val="both"/>
            </w:pPr>
            <w:r w:rsidRPr="005B7C22">
              <w:rPr>
                <w:bCs/>
              </w:rPr>
              <w:t>Управление федеральной почтовой связи</w:t>
            </w:r>
            <w:r w:rsidRPr="005B7C22">
              <w:t xml:space="preserve"> </w:t>
            </w:r>
            <w:r w:rsidR="005746A4" w:rsidRPr="005B7C22">
              <w:t>Курской области</w:t>
            </w:r>
            <w:r w:rsidRPr="005B7C22">
              <w:t xml:space="preserve"> </w:t>
            </w:r>
            <w:r w:rsidR="00C1288E" w:rsidRPr="005B7C22">
              <w:t xml:space="preserve">АО «Почта России» </w:t>
            </w:r>
          </w:p>
        </w:tc>
      </w:tr>
      <w:tr w:rsidR="00C1288E" w:rsidRPr="005B7C22" w14:paraId="7A66B326" w14:textId="77777777" w:rsidTr="007A6014">
        <w:tc>
          <w:tcPr>
            <w:tcW w:w="709" w:type="dxa"/>
          </w:tcPr>
          <w:p w14:paraId="72FEE66A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7DA5B35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954" w:type="dxa"/>
          </w:tcPr>
          <w:p w14:paraId="4EE9CCE8" w14:textId="77777777" w:rsidR="00C1288E" w:rsidRPr="005B7C22" w:rsidRDefault="005A151F" w:rsidP="00C1288E">
            <w:pPr>
              <w:pStyle w:val="Default"/>
              <w:jc w:val="both"/>
            </w:pPr>
            <w:r w:rsidRPr="005B7C22">
              <w:t>Организация, оказывающая услуги по проведению периодических медицинских осмотров (обследований) работников Заказчика, занятых на тяжелых работах и на работах с вредными и (или) опасными условиями труда</w:t>
            </w:r>
          </w:p>
        </w:tc>
      </w:tr>
      <w:tr w:rsidR="00C1288E" w:rsidRPr="005B7C22" w14:paraId="244CE795" w14:textId="77777777" w:rsidTr="007A6014">
        <w:tc>
          <w:tcPr>
            <w:tcW w:w="709" w:type="dxa"/>
          </w:tcPr>
          <w:p w14:paraId="50F3B4F6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30721A75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</w:p>
        </w:tc>
        <w:tc>
          <w:tcPr>
            <w:tcW w:w="5954" w:type="dxa"/>
          </w:tcPr>
          <w:p w14:paraId="246DD339" w14:textId="77777777" w:rsidR="00C1288E" w:rsidRPr="005B7C22" w:rsidRDefault="00C1288E" w:rsidP="00C1288E">
            <w:pPr>
              <w:pStyle w:val="Default"/>
              <w:jc w:val="both"/>
            </w:pPr>
            <w:r w:rsidRPr="005B7C22">
              <w:t xml:space="preserve">Трудовой кодекс Российской Федерации </w:t>
            </w:r>
          </w:p>
        </w:tc>
      </w:tr>
      <w:tr w:rsidR="00C1288E" w:rsidRPr="005B7C22" w14:paraId="2CCC3EE1" w14:textId="77777777" w:rsidTr="007A6014">
        <w:tc>
          <w:tcPr>
            <w:tcW w:w="709" w:type="dxa"/>
          </w:tcPr>
          <w:p w14:paraId="355D099C" w14:textId="77777777" w:rsidR="00C1288E" w:rsidRPr="005B7C22" w:rsidRDefault="00C1288E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D466E47" w14:textId="77777777" w:rsidR="00C1288E" w:rsidRPr="005B7C22" w:rsidRDefault="00C1288E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5954" w:type="dxa"/>
          </w:tcPr>
          <w:p w14:paraId="22017402" w14:textId="77777777" w:rsidR="00C1288E" w:rsidRPr="005B7C22" w:rsidRDefault="00C1288E" w:rsidP="00C1288E">
            <w:pPr>
              <w:pStyle w:val="Default"/>
              <w:jc w:val="both"/>
            </w:pPr>
            <w:r w:rsidRPr="005B7C22">
              <w:t xml:space="preserve">Заключение по результатам прохождения работником предварительного медицинского осмотра в медицинской организации </w:t>
            </w:r>
          </w:p>
        </w:tc>
      </w:tr>
      <w:tr w:rsidR="005A151F" w:rsidRPr="005B7C22" w14:paraId="0DBA4884" w14:textId="77777777" w:rsidTr="007A6014">
        <w:tc>
          <w:tcPr>
            <w:tcW w:w="709" w:type="dxa"/>
          </w:tcPr>
          <w:p w14:paraId="32950286" w14:textId="1746F5A4" w:rsidR="005A151F" w:rsidRPr="005B7C22" w:rsidRDefault="00E22322" w:rsidP="00C128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98E9EC8" w14:textId="77777777" w:rsidR="005A151F" w:rsidRPr="005B7C22" w:rsidRDefault="005A151F" w:rsidP="00C1288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ПМО</w:t>
            </w:r>
          </w:p>
        </w:tc>
        <w:tc>
          <w:tcPr>
            <w:tcW w:w="5954" w:type="dxa"/>
          </w:tcPr>
          <w:p w14:paraId="0F6E18CE" w14:textId="77777777" w:rsidR="005A151F" w:rsidRPr="005B7C22" w:rsidRDefault="005A151F" w:rsidP="00C1288E">
            <w:pPr>
              <w:pStyle w:val="Default"/>
              <w:jc w:val="both"/>
            </w:pPr>
            <w:r w:rsidRPr="005B7C22">
              <w:t>Периодический медицинский осмотр</w:t>
            </w:r>
          </w:p>
        </w:tc>
      </w:tr>
      <w:tr w:rsidR="007F26F7" w:rsidRPr="005B7C22" w14:paraId="1EA1DCE0" w14:textId="77777777" w:rsidTr="007A6014">
        <w:tc>
          <w:tcPr>
            <w:tcW w:w="709" w:type="dxa"/>
          </w:tcPr>
          <w:p w14:paraId="155E348A" w14:textId="529EC98B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A1243E2" w14:textId="564B4395" w:rsidR="007F26F7" w:rsidRPr="005B7C22" w:rsidRDefault="007F26F7" w:rsidP="007F26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/>
                <w:sz w:val="24"/>
                <w:szCs w:val="24"/>
              </w:rPr>
              <w:t>ПРМО</w:t>
            </w:r>
          </w:p>
        </w:tc>
        <w:tc>
          <w:tcPr>
            <w:tcW w:w="5954" w:type="dxa"/>
          </w:tcPr>
          <w:p w14:paraId="09C32652" w14:textId="206C9D66" w:rsidR="007F26F7" w:rsidRPr="005B7C22" w:rsidRDefault="007F26F7" w:rsidP="007F26F7">
            <w:pPr>
              <w:pStyle w:val="Default"/>
              <w:jc w:val="both"/>
            </w:pPr>
            <w:r w:rsidRPr="005B7C22">
              <w:rPr>
                <w:rFonts w:eastAsia="Times New Roman"/>
              </w:rPr>
              <w:t>Предварительный медицинский осмотр</w:t>
            </w:r>
          </w:p>
        </w:tc>
      </w:tr>
      <w:tr w:rsidR="007F26F7" w:rsidRPr="005B7C22" w14:paraId="1C3CF928" w14:textId="77777777" w:rsidTr="007A6014">
        <w:tc>
          <w:tcPr>
            <w:tcW w:w="709" w:type="dxa"/>
          </w:tcPr>
          <w:p w14:paraId="3E7CB3D7" w14:textId="130D9F45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10C084F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Список работников</w:t>
            </w:r>
          </w:p>
        </w:tc>
        <w:tc>
          <w:tcPr>
            <w:tcW w:w="5954" w:type="dxa"/>
          </w:tcPr>
          <w:p w14:paraId="55A7AA4C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Список работников, подлежащих прохождению периодического медицинского осмотра</w:t>
            </w:r>
          </w:p>
        </w:tc>
      </w:tr>
      <w:tr w:rsidR="007F26F7" w:rsidRPr="005B7C22" w14:paraId="7C017596" w14:textId="77777777" w:rsidTr="005746A4">
        <w:trPr>
          <w:trHeight w:val="749"/>
        </w:trPr>
        <w:tc>
          <w:tcPr>
            <w:tcW w:w="709" w:type="dxa"/>
          </w:tcPr>
          <w:p w14:paraId="6A2F3B4F" w14:textId="0CA3D45D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103465A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Направление на ПМО</w:t>
            </w:r>
          </w:p>
        </w:tc>
        <w:tc>
          <w:tcPr>
            <w:tcW w:w="5954" w:type="dxa"/>
          </w:tcPr>
          <w:p w14:paraId="65AEBFD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Направление на периодический медицинский осмотр</w:t>
            </w:r>
          </w:p>
        </w:tc>
      </w:tr>
      <w:tr w:rsidR="007F26F7" w:rsidRPr="005B7C22" w14:paraId="41FCE0AA" w14:textId="77777777" w:rsidTr="007A6014">
        <w:tc>
          <w:tcPr>
            <w:tcW w:w="709" w:type="dxa"/>
          </w:tcPr>
          <w:p w14:paraId="5F08F254" w14:textId="0416B367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5455DA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Поименные списки</w:t>
            </w:r>
          </w:p>
        </w:tc>
        <w:tc>
          <w:tcPr>
            <w:tcW w:w="5954" w:type="dxa"/>
          </w:tcPr>
          <w:p w14:paraId="0126A10B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Список работников Заказчика с указанием ФИО, должности, наименования вредного производственного фактора и вида работ, подлежащих прохождению периодического медицинского осмотра</w:t>
            </w:r>
          </w:p>
        </w:tc>
      </w:tr>
      <w:tr w:rsidR="007F26F7" w:rsidRPr="005B7C22" w14:paraId="0B31C9F1" w14:textId="77777777" w:rsidTr="007A6014">
        <w:tc>
          <w:tcPr>
            <w:tcW w:w="709" w:type="dxa"/>
          </w:tcPr>
          <w:p w14:paraId="1D43A00B" w14:textId="27A659C5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65F9379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Календарный план проведения ПМО</w:t>
            </w:r>
          </w:p>
        </w:tc>
        <w:tc>
          <w:tcPr>
            <w:tcW w:w="5954" w:type="dxa"/>
          </w:tcPr>
          <w:p w14:paraId="5BA95BC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Составленный Заказчиком календарный план проведения периодического медицинского осмотра, согласованный с Исполнителем</w:t>
            </w:r>
          </w:p>
        </w:tc>
      </w:tr>
      <w:tr w:rsidR="007F26F7" w:rsidRPr="005B7C22" w14:paraId="7AD5AAA8" w14:textId="77777777" w:rsidTr="005B7C22">
        <w:trPr>
          <w:trHeight w:val="343"/>
        </w:trPr>
        <w:tc>
          <w:tcPr>
            <w:tcW w:w="709" w:type="dxa"/>
          </w:tcPr>
          <w:p w14:paraId="101CD954" w14:textId="17C9FB0C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3DCA168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Приказ Минздрава №29н</w:t>
            </w:r>
          </w:p>
        </w:tc>
        <w:tc>
          <w:tcPr>
            <w:tcW w:w="5954" w:type="dxa"/>
          </w:tcPr>
          <w:p w14:paraId="0CCEF690" w14:textId="77777777" w:rsidR="007F26F7" w:rsidRPr="005B7C22" w:rsidRDefault="007F26F7" w:rsidP="007F26F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Приказ Минздрава России от 28.01.2021 № 29н 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</w:t>
            </w:r>
          </w:p>
        </w:tc>
      </w:tr>
      <w:tr w:rsidR="007F26F7" w:rsidRPr="005B7C22" w14:paraId="09D4E75D" w14:textId="77777777" w:rsidTr="007A6014">
        <w:tc>
          <w:tcPr>
            <w:tcW w:w="709" w:type="dxa"/>
          </w:tcPr>
          <w:p w14:paraId="7200DFA5" w14:textId="2A2CB704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14:paraId="2690BD72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Заключение</w:t>
            </w:r>
          </w:p>
        </w:tc>
        <w:tc>
          <w:tcPr>
            <w:tcW w:w="5954" w:type="dxa"/>
          </w:tcPr>
          <w:p w14:paraId="19C085AC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Заключение по результатам прохождения периодического медицинского осмотра</w:t>
            </w:r>
          </w:p>
        </w:tc>
      </w:tr>
      <w:tr w:rsidR="007F26F7" w:rsidRPr="005B7C22" w14:paraId="7E95D461" w14:textId="77777777" w:rsidTr="005746A4">
        <w:trPr>
          <w:trHeight w:val="397"/>
        </w:trPr>
        <w:tc>
          <w:tcPr>
            <w:tcW w:w="709" w:type="dxa"/>
          </w:tcPr>
          <w:p w14:paraId="47BC8006" w14:textId="13E52BB8" w:rsidR="007F26F7" w:rsidRPr="005B7C22" w:rsidRDefault="007F26F7" w:rsidP="007F26F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25884A96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</w:rPr>
              <w:t>МКБ-10</w:t>
            </w:r>
          </w:p>
        </w:tc>
        <w:tc>
          <w:tcPr>
            <w:tcW w:w="5954" w:type="dxa"/>
          </w:tcPr>
          <w:p w14:paraId="78A21F40" w14:textId="77777777" w:rsidR="007F26F7" w:rsidRPr="005B7C22" w:rsidRDefault="007F26F7" w:rsidP="007F26F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bCs/>
                <w:sz w:val="24"/>
                <w:szCs w:val="24"/>
              </w:rPr>
            </w:pPr>
            <w:r w:rsidRPr="005B7C22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>Международная классификация болезней - 10</w:t>
            </w:r>
          </w:p>
        </w:tc>
      </w:tr>
    </w:tbl>
    <w:p w14:paraId="318F35EA" w14:textId="77777777" w:rsidR="006A4669" w:rsidRPr="00A77978" w:rsidRDefault="006A4669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E142E3E" w14:textId="77777777" w:rsidR="006A4669" w:rsidRPr="005A151F" w:rsidRDefault="006A4669" w:rsidP="005A151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НАИМЕНОВАНИЕ УСЛУГИ</w:t>
      </w:r>
    </w:p>
    <w:p w14:paraId="473EF15E" w14:textId="6D058672" w:rsidR="006A4669" w:rsidRDefault="005A151F" w:rsidP="00BF5E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A151F">
        <w:rPr>
          <w:rFonts w:ascii="Times New Roman" w:hAnsi="Times New Roman" w:cs="Times New Roman"/>
          <w:sz w:val="28"/>
          <w:szCs w:val="28"/>
        </w:rPr>
        <w:t>казание услуг по проведению</w:t>
      </w:r>
      <w:r w:rsidR="00F6649D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5A151F">
        <w:rPr>
          <w:rFonts w:ascii="Times New Roman" w:hAnsi="Times New Roman" w:cs="Times New Roman"/>
          <w:sz w:val="28"/>
          <w:szCs w:val="28"/>
        </w:rPr>
        <w:t xml:space="preserve"> предварительных и периодических медицинских осмотров работников для нужд УФПС Курской области</w:t>
      </w:r>
    </w:p>
    <w:p w14:paraId="54BE6BC1" w14:textId="77777777" w:rsidR="005A151F" w:rsidRPr="00A77978" w:rsidRDefault="005A151F" w:rsidP="005A151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202B55AB" w14:textId="603266A0" w:rsidR="006A4669" w:rsidRPr="005B7C22" w:rsidRDefault="006A4669" w:rsidP="005B7C22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398245E8" w14:textId="6D6B8016" w:rsidR="006A4669" w:rsidRDefault="006A4669" w:rsidP="005746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проведению </w:t>
      </w:r>
      <w:r w:rsidR="00F6649D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>
        <w:rPr>
          <w:rFonts w:ascii="Times New Roman" w:hAnsi="Times New Roman" w:cs="Times New Roman"/>
          <w:sz w:val="28"/>
          <w:szCs w:val="28"/>
        </w:rPr>
        <w:t>предварительных и периодических медицинских осмотров работников для нужд УФПС Курской области.</w:t>
      </w:r>
    </w:p>
    <w:p w14:paraId="55C0A561" w14:textId="1A825431" w:rsidR="006A4669" w:rsidRDefault="006A4669" w:rsidP="006A4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6A4669">
        <w:rPr>
          <w:rFonts w:ascii="Times New Roman" w:hAnsi="Times New Roman" w:cs="Times New Roman"/>
          <w:sz w:val="28"/>
          <w:szCs w:val="28"/>
        </w:rPr>
        <w:t>Выполнение требований приказа Минздрава РФ № 29н от 28.01.2021 «Об утверждении порядка проведения обязательных предварительных и периодических медицинских осмотров работников, предусмотренных частью чет</w:t>
      </w:r>
      <w:r w:rsidRPr="006A4669">
        <w:rPr>
          <w:rFonts w:ascii="Times New Roman" w:hAnsi="Times New Roman" w:cs="Times New Roman"/>
          <w:sz w:val="28"/>
          <w:szCs w:val="28"/>
        </w:rPr>
        <w:lastRenderedPageBreak/>
        <w:t>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</w:t>
      </w:r>
      <w:r w:rsidR="00BF5E45">
        <w:rPr>
          <w:rFonts w:ascii="Times New Roman" w:hAnsi="Times New Roman" w:cs="Times New Roman"/>
          <w:sz w:val="28"/>
          <w:szCs w:val="28"/>
        </w:rPr>
        <w:t>ские медицинские осмотры»</w:t>
      </w:r>
      <w:r w:rsidRPr="00020299">
        <w:rPr>
          <w:rFonts w:ascii="Times New Roman" w:hAnsi="Times New Roman" w:cs="Times New Roman"/>
          <w:sz w:val="28"/>
          <w:szCs w:val="28"/>
        </w:rPr>
        <w:t>.</w:t>
      </w:r>
    </w:p>
    <w:p w14:paraId="5A955ABF" w14:textId="77777777" w:rsidR="006A4669" w:rsidRDefault="006A4669" w:rsidP="006A46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 w:rsidR="005A151F" w:rsidRPr="005A151F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5A151F">
        <w:rPr>
          <w:rFonts w:ascii="Times New Roman" w:hAnsi="Times New Roman" w:cs="Times New Roman"/>
          <w:sz w:val="28"/>
          <w:szCs w:val="28"/>
        </w:rPr>
        <w:t xml:space="preserve">предварительных и </w:t>
      </w:r>
      <w:r w:rsidR="005A151F" w:rsidRPr="005A151F">
        <w:rPr>
          <w:rFonts w:ascii="Times New Roman" w:hAnsi="Times New Roman" w:cs="Times New Roman"/>
          <w:sz w:val="28"/>
          <w:szCs w:val="28"/>
        </w:rPr>
        <w:t>периодических медицинских осмотров (обследований) работников Заказчика, занятых на работах с вредными и (или) опасными условиями труда, а также при выполнении работ для которых необходимо проведение медицинского осмотра.</w:t>
      </w:r>
    </w:p>
    <w:p w14:paraId="2EC7296E" w14:textId="0830C23B" w:rsidR="005A151F" w:rsidRPr="005746A4" w:rsidRDefault="005A151F" w:rsidP="005746A4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746A4">
        <w:rPr>
          <w:rFonts w:ascii="Times New Roman" w:hAnsi="Times New Roman"/>
          <w:b/>
          <w:sz w:val="28"/>
          <w:szCs w:val="28"/>
        </w:rPr>
        <w:t>Порядок оказания услуги</w:t>
      </w:r>
      <w:r w:rsidR="007A6014" w:rsidRPr="005746A4">
        <w:rPr>
          <w:rFonts w:ascii="Times New Roman" w:hAnsi="Times New Roman"/>
          <w:b/>
          <w:sz w:val="28"/>
          <w:szCs w:val="28"/>
        </w:rPr>
        <w:t xml:space="preserve"> ПМО</w:t>
      </w:r>
      <w:r w:rsidR="005746A4">
        <w:rPr>
          <w:rFonts w:ascii="Times New Roman" w:hAnsi="Times New Roman"/>
          <w:b/>
          <w:sz w:val="28"/>
          <w:szCs w:val="28"/>
        </w:rPr>
        <w:t>:</w:t>
      </w:r>
    </w:p>
    <w:p w14:paraId="298D24D9" w14:textId="7BE37F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ПМО проводится с работниками Заказчика на основании направления на ПМО, выданного </w:t>
      </w:r>
      <w:r w:rsidR="00F038AC">
        <w:rPr>
          <w:rFonts w:ascii="Times New Roman" w:hAnsi="Times New Roman" w:cs="Times New Roman"/>
          <w:sz w:val="28"/>
          <w:szCs w:val="28"/>
        </w:rPr>
        <w:t>работнику</w:t>
      </w:r>
      <w:r w:rsidRPr="005A151F">
        <w:rPr>
          <w:rFonts w:ascii="Times New Roman" w:hAnsi="Times New Roman" w:cs="Times New Roman"/>
          <w:sz w:val="28"/>
          <w:szCs w:val="28"/>
        </w:rPr>
        <w:t xml:space="preserve"> Заказчик</w:t>
      </w:r>
      <w:r w:rsidR="00F038AC">
        <w:rPr>
          <w:rFonts w:ascii="Times New Roman" w:hAnsi="Times New Roman" w:cs="Times New Roman"/>
          <w:sz w:val="28"/>
          <w:szCs w:val="28"/>
        </w:rPr>
        <w:t>а</w:t>
      </w:r>
      <w:r w:rsidRPr="005A151F">
        <w:rPr>
          <w:rFonts w:ascii="Times New Roman" w:hAnsi="Times New Roman" w:cs="Times New Roman"/>
          <w:sz w:val="28"/>
          <w:szCs w:val="28"/>
        </w:rPr>
        <w:t>, в соответствии с Поименными списками, составленными на основании Списка лиц, подлежащих прохождению медицинского осмотра с указанием вредных (опасных) производственных факторов, а также видов выполняемых работ.</w:t>
      </w:r>
    </w:p>
    <w:p w14:paraId="26CB620A" w14:textId="61AC49EC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Поименные списки передаются Заказчиком Исполнителю, в течение 3 (трех) календарных дней со дня подписания договора.</w:t>
      </w:r>
    </w:p>
    <w:p w14:paraId="637CDEDD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в срок 10 календарных дней с момента получения от Заказчика Поименного списка составляет кален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дарный план проведения ПМО, но не позднее, чем за 14 рабочих дней до согласованной с Заказчиком даты начала проведения ПМО. Календарный план согласовывается Исполнителем с Заказчиком (его представителем), утверждается руководителем медицинской организации (Исполнителем) и направляется в адрес Заказчика в срок 3 рабочих дня с момента его утверждения.</w:t>
      </w:r>
    </w:p>
    <w:p w14:paraId="487EBE31" w14:textId="299CD574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Врачебная комиссия Исполнителя на основании указанных в Поименном списке вредных и (или) производственных факторов или вида работ определяет необходимость участия в ПМО соответствующих врачей-специалистов, а также виды и объемы необходимых лабораторных и функциональных исследований в соответствии с приказом Минздрава 29н.</w:t>
      </w:r>
    </w:p>
    <w:p w14:paraId="41534BF2" w14:textId="1C898A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1E4">
        <w:rPr>
          <w:rFonts w:ascii="Times New Roman" w:hAnsi="Times New Roman" w:cs="Times New Roman"/>
          <w:sz w:val="28"/>
          <w:szCs w:val="28"/>
        </w:rPr>
        <w:t>Работник</w:t>
      </w:r>
      <w:r w:rsidR="00796E67" w:rsidRPr="00B131E4">
        <w:rPr>
          <w:rFonts w:ascii="Times New Roman" w:hAnsi="Times New Roman" w:cs="Times New Roman"/>
          <w:sz w:val="28"/>
          <w:szCs w:val="28"/>
        </w:rPr>
        <w:t>у, проходящему ПМО,</w:t>
      </w:r>
      <w:r w:rsidR="00796E67">
        <w:rPr>
          <w:rFonts w:ascii="Times New Roman" w:hAnsi="Times New Roman" w:cs="Times New Roman"/>
          <w:sz w:val="28"/>
          <w:szCs w:val="28"/>
        </w:rPr>
        <w:t xml:space="preserve"> Исполнителем</w:t>
      </w:r>
      <w:r w:rsidRPr="005A151F">
        <w:rPr>
          <w:rFonts w:ascii="Times New Roman" w:hAnsi="Times New Roman" w:cs="Times New Roman"/>
          <w:sz w:val="28"/>
          <w:szCs w:val="28"/>
        </w:rPr>
        <w:t xml:space="preserve"> оформляются документы, установленные законодательством </w:t>
      </w:r>
      <w:r w:rsidR="00F038AC">
        <w:rPr>
          <w:rFonts w:ascii="Times New Roman" w:hAnsi="Times New Roman" w:cs="Times New Roman"/>
          <w:sz w:val="28"/>
          <w:szCs w:val="28"/>
        </w:rPr>
        <w:t>РФ</w:t>
      </w:r>
      <w:r w:rsidRPr="005A151F">
        <w:rPr>
          <w:rFonts w:ascii="Times New Roman" w:hAnsi="Times New Roman" w:cs="Times New Roman"/>
          <w:sz w:val="28"/>
          <w:szCs w:val="28"/>
        </w:rPr>
        <w:t>:</w:t>
      </w:r>
    </w:p>
    <w:p w14:paraId="33955D34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а) медицинская карта, в которую вносятся заключения врачей-специалистов, результаты лабораторных и иных исследований, заключение по результатам ПМО, ведение которой может осуществляться в форме электронного документа, которая хранится в установленном порядке у Исполнителя;</w:t>
      </w:r>
    </w:p>
    <w:p w14:paraId="04256903" w14:textId="0C2DE14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lastRenderedPageBreak/>
        <w:t xml:space="preserve">б) заключение по окончании прохождения ПМО работника </w:t>
      </w:r>
      <w:r w:rsidR="00796E67">
        <w:rPr>
          <w:rFonts w:ascii="Times New Roman" w:hAnsi="Times New Roman" w:cs="Times New Roman"/>
          <w:sz w:val="28"/>
          <w:szCs w:val="28"/>
        </w:rPr>
        <w:t>Заказчика, в</w:t>
      </w:r>
      <w:r w:rsidRPr="005A151F">
        <w:rPr>
          <w:rFonts w:ascii="Times New Roman" w:hAnsi="Times New Roman" w:cs="Times New Roman"/>
          <w:sz w:val="28"/>
          <w:szCs w:val="28"/>
        </w:rPr>
        <w:t xml:space="preserve"> котором указываются:</w:t>
      </w:r>
    </w:p>
    <w:p w14:paraId="2A3A58C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дата выдачи Заключения;</w:t>
      </w:r>
    </w:p>
    <w:p w14:paraId="1B6BB497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фамилия, имя, отчество (при наличии), дата рождения, пол лица, поступающего на работу;</w:t>
      </w:r>
    </w:p>
    <w:p w14:paraId="0DFBBB7B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работодателя;</w:t>
      </w:r>
    </w:p>
    <w:p w14:paraId="0D54211F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структурного подразделения работодателя (при наличии), должности (профессии) или вида работы;</w:t>
      </w:r>
    </w:p>
    <w:p w14:paraId="6F876804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>наименование вредных и (или) опасных производственных факторов, видов работ;</w:t>
      </w:r>
    </w:p>
    <w:p w14:paraId="38AE65C7" w14:textId="604EA89D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A151F">
        <w:rPr>
          <w:rFonts w:ascii="Times New Roman" w:hAnsi="Times New Roman" w:cs="Times New Roman"/>
          <w:sz w:val="28"/>
          <w:szCs w:val="28"/>
        </w:rPr>
        <w:tab/>
        <w:t xml:space="preserve">результаты периодического осмотра: медицинские противопоказания к работе </w:t>
      </w:r>
      <w:r w:rsidRPr="00796E67">
        <w:rPr>
          <w:rFonts w:ascii="Times New Roman" w:hAnsi="Times New Roman" w:cs="Times New Roman"/>
          <w:sz w:val="28"/>
          <w:szCs w:val="28"/>
          <w:u w:val="single"/>
        </w:rPr>
        <w:t>выявлены</w:t>
      </w:r>
      <w:r w:rsidRPr="005A151F">
        <w:rPr>
          <w:rFonts w:ascii="Times New Roman" w:hAnsi="Times New Roman" w:cs="Times New Roman"/>
          <w:sz w:val="28"/>
          <w:szCs w:val="28"/>
        </w:rPr>
        <w:t xml:space="preserve"> (перечислить вредные факторы или виды работ, в отношении которых выявлены противопоказания) или медицинские противопоказания к работе </w:t>
      </w:r>
      <w:r w:rsidRPr="00796E67">
        <w:rPr>
          <w:rFonts w:ascii="Times New Roman" w:hAnsi="Times New Roman" w:cs="Times New Roman"/>
          <w:sz w:val="28"/>
          <w:szCs w:val="28"/>
          <w:u w:val="single"/>
        </w:rPr>
        <w:t>не выявлены</w:t>
      </w:r>
      <w:r w:rsidR="00E7316C">
        <w:rPr>
          <w:rFonts w:ascii="Times New Roman" w:hAnsi="Times New Roman" w:cs="Times New Roman"/>
          <w:sz w:val="28"/>
          <w:szCs w:val="28"/>
        </w:rPr>
        <w:t>; группа здоровья лица.</w:t>
      </w:r>
      <w:bookmarkStart w:id="0" w:name="_GoBack"/>
      <w:bookmarkEnd w:id="0"/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8354BE" w14:textId="7C11E3D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Заключение составляется в </w:t>
      </w:r>
      <w:r w:rsidR="007A6014">
        <w:rPr>
          <w:rFonts w:ascii="Times New Roman" w:hAnsi="Times New Roman" w:cs="Times New Roman"/>
          <w:sz w:val="28"/>
          <w:szCs w:val="28"/>
        </w:rPr>
        <w:t>5 (</w:t>
      </w:r>
      <w:r w:rsidRPr="005A151F">
        <w:rPr>
          <w:rFonts w:ascii="Times New Roman" w:hAnsi="Times New Roman" w:cs="Times New Roman"/>
          <w:sz w:val="28"/>
          <w:szCs w:val="28"/>
        </w:rPr>
        <w:t>пяти</w:t>
      </w:r>
      <w:r w:rsidR="007A6014">
        <w:rPr>
          <w:rFonts w:ascii="Times New Roman" w:hAnsi="Times New Roman" w:cs="Times New Roman"/>
          <w:sz w:val="28"/>
          <w:szCs w:val="28"/>
        </w:rPr>
        <w:t>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которого не позднее 5</w:t>
      </w:r>
      <w:r w:rsidR="00796E67">
        <w:rPr>
          <w:rFonts w:ascii="Times New Roman" w:hAnsi="Times New Roman" w:cs="Times New Roman"/>
          <w:sz w:val="28"/>
          <w:szCs w:val="28"/>
        </w:rPr>
        <w:t xml:space="preserve"> </w:t>
      </w:r>
      <w:r w:rsidR="007A6014">
        <w:rPr>
          <w:rFonts w:ascii="Times New Roman" w:hAnsi="Times New Roman" w:cs="Times New Roman"/>
          <w:sz w:val="28"/>
          <w:szCs w:val="28"/>
        </w:rPr>
        <w:t>(пяти)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рабочих дней выдае</w:t>
      </w:r>
      <w:r w:rsidR="00796E67">
        <w:rPr>
          <w:rFonts w:ascii="Times New Roman" w:hAnsi="Times New Roman" w:cs="Times New Roman"/>
          <w:sz w:val="28"/>
          <w:szCs w:val="28"/>
        </w:rPr>
        <w:t>тся работнику, в</w:t>
      </w:r>
      <w:r w:rsidRPr="005A151F">
        <w:rPr>
          <w:rFonts w:ascii="Times New Roman" w:hAnsi="Times New Roman" w:cs="Times New Roman"/>
          <w:sz w:val="28"/>
          <w:szCs w:val="28"/>
        </w:rPr>
        <w:t xml:space="preserve">торой экземпляр Заключения приобщается к медицинской карте, оформляемой в медицинской организации, в которой проводился ПМО, третий - направляется работодателю, четвертый - в медицинскую организацию, к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которой работник прикреплен для медицинского обслуживания, пятый - по письменному запросу в Социальный Фонд России с письменного согласия работника.</w:t>
      </w:r>
    </w:p>
    <w:p w14:paraId="6A56C18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Заключение подписывается председателем медицинской комиссии с указанием фамилии и инициалов и заверяется печатью Исполнителя с указанием профессиональной пригодности работника Заказчика, проходящего ПМО, к выполнению работы, предусмотренной Списком работников.</w:t>
      </w:r>
    </w:p>
    <w:p w14:paraId="1D4A72D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В случае подозрения о наличии у работника Заказчика профессионального заболевания при проведении ПМО Исполнитель выдает работнику направление в центр профпатологии или специализированную медицинскую организацию, имеющую право на проведение экспертизы связи заболевания с профессией, а также оформляет и направляет в установленном порядке извещение об установлении предварительного диагноза профессионального заболевания в территориальный орган федеральных органов исполнительной власти, уполномоченных на осуществление государственного контроля и надзора в сфере обеспечения санитарно-эпидемиологического благополучия.</w:t>
      </w:r>
    </w:p>
    <w:p w14:paraId="4C23868E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 случаях затруднения определения профессиональной пригодности работника Заказчика в связи с имеющимся у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него заболеванием и с целью экспертизы профессиональной пригодности Исполнитель направляет работника Заказчика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действующим законодательством Российской Федерации.</w:t>
      </w:r>
    </w:p>
    <w:p w14:paraId="09EDCC22" w14:textId="65A0C1AE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ПМО</w:t>
      </w:r>
      <w:r w:rsidRPr="005A151F">
        <w:rPr>
          <w:rFonts w:ascii="Times New Roman" w:hAnsi="Times New Roman" w:cs="Times New Roman"/>
          <w:sz w:val="28"/>
          <w:szCs w:val="28"/>
        </w:rPr>
        <w:t xml:space="preserve"> является завершенным в случае наличия заключений врачей-специалистов и результатов лабораторных и функциональных исследований в объеме, установленном законодательство</w:t>
      </w:r>
      <w:r w:rsidR="00F038AC">
        <w:rPr>
          <w:rFonts w:ascii="Times New Roman" w:hAnsi="Times New Roman" w:cs="Times New Roman"/>
          <w:sz w:val="28"/>
          <w:szCs w:val="28"/>
        </w:rPr>
        <w:t>м</w:t>
      </w:r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  <w:r w:rsidR="00F038AC">
        <w:rPr>
          <w:rFonts w:ascii="Times New Roman" w:hAnsi="Times New Roman" w:cs="Times New Roman"/>
          <w:sz w:val="28"/>
          <w:szCs w:val="28"/>
        </w:rPr>
        <w:t>РФ</w:t>
      </w:r>
      <w:r w:rsidRPr="005A151F">
        <w:rPr>
          <w:rFonts w:ascii="Times New Roman" w:hAnsi="Times New Roman" w:cs="Times New Roman"/>
          <w:sz w:val="28"/>
          <w:szCs w:val="28"/>
        </w:rPr>
        <w:t>, договором между медицинской организацией и работодателем, в соответствии с п</w:t>
      </w:r>
      <w:r w:rsidR="005746A4">
        <w:rPr>
          <w:rFonts w:ascii="Times New Roman" w:hAnsi="Times New Roman" w:cs="Times New Roman"/>
          <w:sz w:val="28"/>
          <w:szCs w:val="28"/>
        </w:rPr>
        <w:t xml:space="preserve">риложением к Приказу Минздрава </w:t>
      </w:r>
      <w:r w:rsidRPr="005A151F">
        <w:rPr>
          <w:rFonts w:ascii="Times New Roman" w:hAnsi="Times New Roman" w:cs="Times New Roman"/>
          <w:sz w:val="28"/>
          <w:szCs w:val="28"/>
        </w:rPr>
        <w:t>№29н, с учетом результатов ранее проведенных (не позднее одного года) медицинских осмотров, диспансеризации.</w:t>
      </w:r>
    </w:p>
    <w:p w14:paraId="02BCDFF7" w14:textId="75CEF049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Исполнителем справка о необходимости дополнительного медицинского обследования. Заказчику направляется в течение 1 </w:t>
      </w:r>
      <w:r w:rsidR="007A6014">
        <w:rPr>
          <w:rFonts w:ascii="Times New Roman" w:hAnsi="Times New Roman" w:cs="Times New Roman"/>
          <w:sz w:val="28"/>
          <w:szCs w:val="28"/>
        </w:rPr>
        <w:t xml:space="preserve">(одного) </w:t>
      </w:r>
      <w:r w:rsidRPr="005A151F">
        <w:rPr>
          <w:rFonts w:ascii="Times New Roman" w:hAnsi="Times New Roman" w:cs="Times New Roman"/>
          <w:sz w:val="28"/>
          <w:szCs w:val="28"/>
        </w:rPr>
        <w:t xml:space="preserve">календарного дня на автоматизированный адрес информация о выдаче такой справки, работник считается не прошедшим периодический осмотр с учетом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выявленных заболеваний (состояний) и медицинских противопоказаний к осуществлению отдельных видов работ.</w:t>
      </w:r>
    </w:p>
    <w:p w14:paraId="666DF726" w14:textId="63330E3E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Работник Заказчика, проходящий ПМО представляет Исполнителю паспорт, страховое свидетельство обязательного пенсионного страхования и направление на ПМО Заказчика, в котором указывается вредный и (или) опасный производственный фактор или вид выполняемых работ. </w:t>
      </w:r>
    </w:p>
    <w:p w14:paraId="23AF6C42" w14:textId="01D393C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Исполнитель, при необходимости, обязан официально запросить в течение 3</w:t>
      </w:r>
      <w:r w:rsidR="007A6014">
        <w:rPr>
          <w:rFonts w:ascii="Times New Roman" w:hAnsi="Times New Roman" w:cs="Times New Roman"/>
          <w:sz w:val="28"/>
          <w:szCs w:val="28"/>
        </w:rPr>
        <w:t xml:space="preserve"> (трех)</w:t>
      </w:r>
      <w:r w:rsidRPr="005A151F">
        <w:rPr>
          <w:rFonts w:ascii="Times New Roman" w:hAnsi="Times New Roman" w:cs="Times New Roman"/>
          <w:sz w:val="28"/>
          <w:szCs w:val="28"/>
        </w:rPr>
        <w:t xml:space="preserve"> рабочих дней после утверждения Календарного плана, дополнительные сведения о результатах прохождения обязательного психиатрического освидетельствования, в соответствии с требованиями, утвержденными Приказом Минздрава России от 20.05.2022 </w:t>
      </w:r>
      <w:r w:rsidR="007A6014">
        <w:rPr>
          <w:rFonts w:ascii="Times New Roman" w:hAnsi="Times New Roman" w:cs="Times New Roman"/>
          <w:sz w:val="28"/>
          <w:szCs w:val="28"/>
        </w:rPr>
        <w:t>№</w:t>
      </w:r>
      <w:r w:rsidRPr="005A151F">
        <w:rPr>
          <w:rFonts w:ascii="Times New Roman" w:hAnsi="Times New Roman" w:cs="Times New Roman"/>
          <w:sz w:val="28"/>
          <w:szCs w:val="28"/>
        </w:rPr>
        <w:t xml:space="preserve"> 342н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</w:t>
      </w:r>
      <w:r w:rsidR="00304F6C">
        <w:rPr>
          <w:rFonts w:ascii="Times New Roman" w:hAnsi="Times New Roman" w:cs="Times New Roman"/>
          <w:sz w:val="28"/>
          <w:szCs w:val="28"/>
        </w:rPr>
        <w:t>иатрическое освидетельствование</w:t>
      </w:r>
      <w:r w:rsidRPr="005A151F">
        <w:rPr>
          <w:rFonts w:ascii="Times New Roman" w:hAnsi="Times New Roman" w:cs="Times New Roman"/>
          <w:sz w:val="28"/>
          <w:szCs w:val="28"/>
        </w:rPr>
        <w:t>» с указанием конкретных лиц из Поименного списка.</w:t>
      </w:r>
    </w:p>
    <w:p w14:paraId="1BD8F8B2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вправе запрашивать у иных медицинских учреждений дополнительные сведения о состоянии здоровья работника, проходящего ПМО, о чем самостоятельно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 xml:space="preserve">должен известить работника, проходящего ПМО и ответственного работника Заказчика. </w:t>
      </w:r>
    </w:p>
    <w:p w14:paraId="6DC97A89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обязан информировать каждого проходящего ПМО о результатах, а именно: в доступной для работника форме предоставить имеющуюся информацию о состоянии его здоровья, включая сведения о результатах обследования, наличия заболевания, его диагнозе, методах лечения, связанном с ними риске, возможных вариантах медицинского вмешательства, их последствиях и результатах проведения лечения. </w:t>
      </w:r>
    </w:p>
    <w:p w14:paraId="665FB1CA" w14:textId="436F213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По итогам проведения периодических осмотров медицинская организация не позднее чем через 30 календарных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населения, и представителями работодателя составляет Заключительный акт.</w:t>
      </w:r>
    </w:p>
    <w:p w14:paraId="00347A8A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В Заключительном акте указывается:</w:t>
      </w:r>
    </w:p>
    <w:p w14:paraId="784D9FAD" w14:textId="2BD7D8A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наименование медицинской организации, проводившей периодический осмотр, адрес ее местонахождения и код по ОГРН;</w:t>
      </w:r>
    </w:p>
    <w:p w14:paraId="54F39BBF" w14:textId="01591B5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дата составления акта;</w:t>
      </w:r>
    </w:p>
    <w:p w14:paraId="20AAC5D5" w14:textId="4F15A0C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наименование работодателя;</w:t>
      </w:r>
    </w:p>
    <w:p w14:paraId="52742EE1" w14:textId="503674B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E3757E9" w14:textId="3BC821F5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занятых на работах с вредными и (или) опасными условиями труда;</w:t>
      </w:r>
    </w:p>
    <w:p w14:paraId="3C346E3F" w14:textId="28271C78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276303E" w14:textId="08F4428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4B258DB2" w14:textId="15014AF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стойкая степень утраты трудоспособности;</w:t>
      </w:r>
    </w:p>
    <w:p w14:paraId="7AB9B0F7" w14:textId="35F3A38C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процент охвата работников периодическим медицинским осмотром;</w:t>
      </w:r>
    </w:p>
    <w:p w14:paraId="40C6E2A0" w14:textId="55B6964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лиц,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комиссии;</w:t>
      </w:r>
    </w:p>
    <w:p w14:paraId="28F0E75F" w14:textId="4908E32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завершивших периодический медицинский осмотр, в том числе женщин;</w:t>
      </w:r>
    </w:p>
    <w:p w14:paraId="3CE8F9C9" w14:textId="2A516BFE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работников, не завершивших периодический медицинский осмотр;</w:t>
      </w:r>
    </w:p>
    <w:p w14:paraId="50C3586E" w14:textId="31FF5FD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прошедших периодический медицинский осмотр, в том числе женщин;</w:t>
      </w:r>
    </w:p>
    <w:p w14:paraId="71244794" w14:textId="4D6904E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работников, не прошедших периодический медицинский осмотр;</w:t>
      </w:r>
    </w:p>
    <w:p w14:paraId="17DAEDE2" w14:textId="75D32C0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не имеющих медицинские противопоказания к работе;</w:t>
      </w:r>
    </w:p>
    <w:p w14:paraId="44E4A6FB" w14:textId="4252A4C6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имеющих медицинские противопоказания к работе;</w:t>
      </w:r>
    </w:p>
    <w:p w14:paraId="12E6C7A6" w14:textId="3A62D6F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проведении дополнительного обследования;</w:t>
      </w:r>
    </w:p>
    <w:p w14:paraId="3A85E453" w14:textId="679B837D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обследовании в центре профпатологии;</w:t>
      </w:r>
    </w:p>
    <w:p w14:paraId="3D9526C2" w14:textId="0C58DB1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амбулаторном обследовании и лечении;</w:t>
      </w:r>
    </w:p>
    <w:p w14:paraId="1DFCBBD1" w14:textId="1077E843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стационарном обследовании и лечении;</w:t>
      </w:r>
    </w:p>
    <w:p w14:paraId="03BE0484" w14:textId="62AFC924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санаторно-курортном лечении;</w:t>
      </w:r>
    </w:p>
    <w:p w14:paraId="2BBFE949" w14:textId="6592E4CF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численность работников, нуждающихся в диспансерном наблюдении;</w:t>
      </w:r>
    </w:p>
    <w:p w14:paraId="7C656B3C" w14:textId="504AA40E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список лиц с установленным предварительным диагнозом профессионального заболевания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14:paraId="59CFD535" w14:textId="2C9D1CB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хронических соматических заболеваний с указанием класса заболеваний по действующей Международной классификации болезней и проблем, связанных со здоровьем (далее - МКБ);</w:t>
      </w:r>
    </w:p>
    <w:p w14:paraId="15332833" w14:textId="598AA377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профессиональных заболеваний с указанием класса заболеваний по МКБ;</w:t>
      </w:r>
    </w:p>
    <w:p w14:paraId="6699ED1D" w14:textId="47DBD829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перечень впервые установленных инфекционных заболеваний (отравлений), связанных с условиями труда;</w:t>
      </w:r>
    </w:p>
    <w:p w14:paraId="3A2A6167" w14:textId="247060A0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результаты выполнения рекомендаций предыдущего заключительного акта;</w:t>
      </w:r>
    </w:p>
    <w:p w14:paraId="06E78D87" w14:textId="212B25FA" w:rsidR="005A151F" w:rsidRPr="005A151F" w:rsidRDefault="00C10610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A151F" w:rsidRPr="005A151F">
        <w:rPr>
          <w:rFonts w:ascii="Times New Roman" w:hAnsi="Times New Roman" w:cs="Times New Roman"/>
          <w:sz w:val="28"/>
          <w:szCs w:val="28"/>
        </w:rPr>
        <w:tab/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14:paraId="6DA7D016" w14:textId="1959DAFA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Заключительный акт утверждается председателем врачебной комиссии Исполнителя и заверяется печатью Исполнителя.</w:t>
      </w:r>
    </w:p>
    <w:p w14:paraId="59E6CEB5" w14:textId="273271CD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Заключительный акт (в том числе в электронной форме) составляется в пяти экземплярах, которые направляются медицинской организацией в течение 5 рабочих дней от даты утверждения акта работодателю, в центр профпатологии субъекта Российской Федерации, Социальный Фонд России, в территориальный орган Федеральной службы по надзору в сфере защиты прав потребителей и благополучия человека.</w:t>
      </w:r>
    </w:p>
    <w:p w14:paraId="0694D331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14:paraId="1676C5B0" w14:textId="55449C2A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при проведении ПМО, независимо от формы собственности, должен иметь лицензию на осуществление медицинской деятельности по проведению медицинских осмотров (предварительным, периодическим), медицинских освидетельствований и медицинских экспертиз, на организацию и выполнение следующей работы 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(услуги) при проведении медицинских осмотров: по медицинским осмотрам (предварительным, периодическим), медицинским осмотрам профилактическим, а также на экспертизу профессиональной пригодности в соответствии с требованиями п. 46 ч.1. ст.12. Федерального закона от 04.05.2011 № 99-ФЗ «О лицензировании отдельных видов деятельности» и должен соответствовать лицензионным требованиям в соответствии с требованиями Постановление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но не ограничиваясь указанным.</w:t>
      </w:r>
    </w:p>
    <w:p w14:paraId="658A9DF8" w14:textId="4427D72B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 xml:space="preserve"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</w:t>
      </w:r>
    </w:p>
    <w:p w14:paraId="11DB134E" w14:textId="7777777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lastRenderedPageBreak/>
        <w:t xml:space="preserve">Все расходы, связанные с необходимыми обязательными дополнительными лабораторных и функциональных исследованиями, осмотрами медицинскими организациями (специализированными медицинскими работниками), экспертизами, образовательными организациями, организациями здравоохранения, Роспотребнадзора, и иными требуемыми организациями производит Исполнитель за свой счет. </w:t>
      </w:r>
    </w:p>
    <w:p w14:paraId="1C805381" w14:textId="47765347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3A8">
        <w:rPr>
          <w:rFonts w:ascii="Times New Roman" w:hAnsi="Times New Roman" w:cs="Times New Roman"/>
          <w:sz w:val="28"/>
          <w:szCs w:val="28"/>
        </w:rPr>
        <w:t>Для проведения ПМО Исполнителем должна быть сформирована постоянно действующая врачебная комиссия. В состав комиссии входит врач-профпатолог, а также врачи-специалисты,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</w:t>
      </w:r>
      <w:r w:rsidRPr="005A1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10503D" w14:textId="2165AFA6" w:rsidR="005A151F" w:rsidRP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обязан обеспечивать Заказчика информацией, включающей в себя сведения о режиме работы, перечне медицинских услуг с указанием их стоимости, об условиях предоставления и получения этих услуг, которые не указаны в настоящем Техническом задании.</w:t>
      </w:r>
    </w:p>
    <w:p w14:paraId="46E2D581" w14:textId="55103983" w:rsidR="005A151F" w:rsidRDefault="005A151F" w:rsidP="005A15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1F">
        <w:rPr>
          <w:rFonts w:ascii="Times New Roman" w:hAnsi="Times New Roman" w:cs="Times New Roman"/>
          <w:sz w:val="28"/>
          <w:szCs w:val="28"/>
        </w:rPr>
        <w:t>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</w:t>
      </w:r>
      <w:r w:rsidRPr="005A151F">
        <w:rPr>
          <w:rFonts w:ascii="Times New Roman" w:hAnsi="Times New Roman" w:cs="Times New Roman"/>
          <w:sz w:val="28"/>
          <w:szCs w:val="28"/>
        </w:rPr>
        <w:lastRenderedPageBreak/>
        <w:t>ского задания и условиям Договора путем проведения плановых, внеплановых и скрытых проверок. Для осуществления такого контроля Заказчик вправе привлекать, как своих работников, так и независимых экспертов.</w:t>
      </w:r>
    </w:p>
    <w:p w14:paraId="7251BCB2" w14:textId="7DA82050" w:rsidR="00C06942" w:rsidRPr="00C06942" w:rsidRDefault="00C06942" w:rsidP="005A151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942">
        <w:rPr>
          <w:rFonts w:ascii="Times New Roman" w:hAnsi="Times New Roman" w:cs="Times New Roman"/>
          <w:b/>
          <w:sz w:val="28"/>
          <w:szCs w:val="28"/>
        </w:rPr>
        <w:t>Порядок проведения предварительных медицинских осмотров:</w:t>
      </w:r>
    </w:p>
    <w:p w14:paraId="11B59D54" w14:textId="1539EB5A" w:rsidR="00C06942" w:rsidRPr="00C06942" w:rsidRDefault="00304F6C" w:rsidP="00C069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Предварительные</w:t>
      </w:r>
      <w:r w:rsidR="00C06942" w:rsidRPr="00C06942">
        <w:rPr>
          <w:rFonts w:ascii="Times New Roman" w:hAnsi="Times New Roman"/>
          <w:sz w:val="28"/>
          <w:szCs w:val="28"/>
        </w:rPr>
        <w:t xml:space="preserve"> медицинск</w:t>
      </w:r>
      <w:r>
        <w:rPr>
          <w:rFonts w:ascii="Times New Roman" w:hAnsi="Times New Roman"/>
          <w:sz w:val="28"/>
          <w:szCs w:val="28"/>
        </w:rPr>
        <w:t xml:space="preserve">ие осмотры (далее – ПРМО) проводятся </w:t>
      </w:r>
      <w:r w:rsidR="00C06942" w:rsidRPr="00C06942">
        <w:rPr>
          <w:rFonts w:ascii="Times New Roman" w:hAnsi="Times New Roman"/>
          <w:sz w:val="28"/>
          <w:szCs w:val="28"/>
        </w:rPr>
        <w:t>лиц</w:t>
      </w:r>
      <w:r>
        <w:rPr>
          <w:rFonts w:ascii="Times New Roman" w:hAnsi="Times New Roman"/>
          <w:sz w:val="28"/>
          <w:szCs w:val="28"/>
        </w:rPr>
        <w:t>ам</w:t>
      </w:r>
      <w:r w:rsidR="00C06942" w:rsidRPr="00C06942">
        <w:rPr>
          <w:rFonts w:ascii="Times New Roman" w:hAnsi="Times New Roman"/>
          <w:sz w:val="28"/>
          <w:szCs w:val="28"/>
        </w:rPr>
        <w:t xml:space="preserve">, принимаемых на работу/работников, связанную с вредными и (или) опасными условиями труда, в том числе деятельность, связанную с источниками повышенной опасности (с влиянием вредных веществ и неблагоприятных производственных факторов). </w:t>
      </w:r>
    </w:p>
    <w:p w14:paraId="56770C64" w14:textId="66853198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ПРМО проводятся </w:t>
      </w:r>
      <w:r w:rsidR="00304F6C">
        <w:rPr>
          <w:rFonts w:ascii="Times New Roman" w:eastAsia="Times New Roman" w:hAnsi="Times New Roman"/>
          <w:sz w:val="28"/>
          <w:szCs w:val="28"/>
          <w:lang w:eastAsia="ru-RU"/>
        </w:rPr>
        <w:t>лицам, принимаемым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работу/работников Заказчика на основании направления на П</w:t>
      </w:r>
      <w:r w:rsidR="00C056C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МО, выданного лицу, принимаемому на работу/работнику.</w:t>
      </w:r>
    </w:p>
    <w:p w14:paraId="302329C7" w14:textId="1F546D5E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На лицо, проходящее ПРМО, в медицинской организации, проводящей П</w:t>
      </w:r>
      <w:r w:rsidR="00C056C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оформляются документы, установленные законодательством Российской Федерации:</w:t>
      </w:r>
    </w:p>
    <w:p w14:paraId="23C75BE2" w14:textId="398527E5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а) медицинская карта амбулаторного больного, в которой отражаются заключения врачей-специалистов, результаты лабораторных и инструментальных исследований, заключение по результатам ПМО, которая хранится в уста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новленном порядке у Исполнителя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указанием:</w:t>
      </w:r>
    </w:p>
    <w:p w14:paraId="321CB7BB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наименование медицинской организации, фактический адрес ее местонахождения и код по ОГРН;</w:t>
      </w:r>
    </w:p>
    <w:p w14:paraId="12C1577B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фамилия, имя, отчество, дата рождения, пол, паспортные данные (серия, номер, кем выдан, дата выдачи), адрес регистрации по месту жительства (пребывания), телефон, номер страхового полиса ОМС лица, принимаемого на работу/работника;</w:t>
      </w:r>
    </w:p>
    <w:p w14:paraId="7348CD25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форма собственности и вид экономической деятельности работодателя по ОКВЭД;</w:t>
      </w:r>
    </w:p>
    <w:p w14:paraId="4AF2E88C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структурного подразделения работодателя (при наличии), в котором будет занято лицо, принимаемое на работу/занят работник, наименование должности (профессии) или вида работы;</w:t>
      </w:r>
    </w:p>
    <w:p w14:paraId="63D0101C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вредного производственного фактора и (или) вида работы (с указанием класса и подкласса условий труда) и стаж контакта с ними;</w:t>
      </w:r>
    </w:p>
    <w:p w14:paraId="4006E66D" w14:textId="2C04E399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заключения врачей-специалистов, принимавших участие в проведении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работника, результаты лабораторных и инструментальных исследований, заключение по результатам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МО.</w:t>
      </w:r>
    </w:p>
    <w:p w14:paraId="49D82BC7" w14:textId="3703A38A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56C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аключение по результатам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МО по окончании прохождения лицом, принимаемым на работу/</w:t>
      </w:r>
      <w:r w:rsidR="002479EF" w:rsidRPr="002479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79EF" w:rsidRPr="00C06942">
        <w:rPr>
          <w:rFonts w:ascii="Times New Roman" w:eastAsia="Times New Roman" w:hAnsi="Times New Roman"/>
          <w:sz w:val="28"/>
          <w:szCs w:val="28"/>
          <w:lang w:eastAsia="ru-RU"/>
        </w:rPr>
        <w:t>работником П</w:t>
      </w:r>
      <w:r w:rsidR="002479E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2479EF" w:rsidRPr="00C069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2479EF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в котором указывается:</w:t>
      </w:r>
    </w:p>
    <w:p w14:paraId="05144A03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дата выдачи Заключения;</w:t>
      </w:r>
    </w:p>
    <w:p w14:paraId="76680AF6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фамилия, имя, отчество, дата рождения, пол лица, принимаемого на работу/работника;</w:t>
      </w:r>
    </w:p>
    <w:p w14:paraId="10797036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работодателя;</w:t>
      </w:r>
    </w:p>
    <w:p w14:paraId="1DD29060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структурного подразделения работодателя (при наличии), должности (профессии) или вида работы;</w:t>
      </w:r>
    </w:p>
    <w:p w14:paraId="31F974AA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наименование вредного производственного фактора(-ов) и (или) вида работы;</w:t>
      </w:r>
    </w:p>
    <w:p w14:paraId="49FD63AA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- результат медицинского осмотра (медицинские противопоказания выявлены, не выявлены).</w:t>
      </w:r>
    </w:p>
    <w:p w14:paraId="18E55CA8" w14:textId="77777777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Заключение подписывается председателем медицинской комиссии с указанием фамилии и инициалов и заверяется печатью Исполнителя.</w:t>
      </w:r>
    </w:p>
    <w:p w14:paraId="32206216" w14:textId="001D2C5E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Заключение составляется в двух экземплярах, один из которых по результатам проведенного ПРМО незамедлительно после завершения осмотра выдается лицу, принимаемому на работу/работнику, завершившему прохождение ПРМО, на руки, а второй приобщается к медицинской карте амбулаторного больного.</w:t>
      </w:r>
    </w:p>
    <w:p w14:paraId="1F5FC3A8" w14:textId="5DE98B3B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ПРМО является завершенным в случае осмотра лица, принимаемого на работу/работника, всеми врачами-специа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листами, а также выполнения полного объема лабораторных и функциональных исследований, предусмотренных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факторов (приложение № 1 к Приказу </w:t>
      </w:r>
      <w:r w:rsidR="00E04619">
        <w:rPr>
          <w:rFonts w:ascii="Times New Roman" w:eastAsia="Times New Roman" w:hAnsi="Times New Roman"/>
          <w:sz w:val="28"/>
          <w:szCs w:val="28"/>
          <w:lang w:eastAsia="ru-RU"/>
        </w:rPr>
        <w:t xml:space="preserve">Минздрава РФ от 28.01.2021 № 29н)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 Перечнем работ, при выполнении которых проводятся обязательные предварительные и периодические медицинские осмотры (обследования) работников (приложение № 2 к </w:t>
      </w:r>
      <w:r w:rsidR="00E04619"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Приказу </w:t>
      </w:r>
      <w:r w:rsidR="00E04619">
        <w:rPr>
          <w:rFonts w:ascii="Times New Roman" w:eastAsia="Times New Roman" w:hAnsi="Times New Roman"/>
          <w:sz w:val="28"/>
          <w:szCs w:val="28"/>
          <w:lang w:eastAsia="ru-RU"/>
        </w:rPr>
        <w:t>Минздрава РФ от 28.01.2021 № 29</w:t>
      </w:r>
      <w:r w:rsidR="00E04619">
        <w:rPr>
          <w:rFonts w:ascii="Times New Roman" w:eastAsia="Times New Roman" w:hAnsi="Times New Roman"/>
          <w:sz w:val="28"/>
          <w:szCs w:val="28"/>
          <w:lang w:eastAsia="ru-RU"/>
        </w:rPr>
        <w:t>н).</w:t>
      </w:r>
    </w:p>
    <w:p w14:paraId="6624DD72" w14:textId="5214F864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при проведении ПРМО, независимо от формы собственности, должен иметь лицензию на осуществление медицинской деятельности по проведению медицинских осмотров (предварительных, периодических), медицинских освидетельствований и медицинских экспертиз, на организацию и выполнение следующие работы (услуги) при проведении медицинских осмотров: по медицинским осмотрам (предварительным, периодическим), медицинским осмотрам профилактическим, а также на экспертизу профессиональной пригодности в соответствии с требованиями п. 46 Федерального закона от 04.05.2011 № 99-ФЗ «О лицензировании отдельных видов деятельности» и соответствовать лицензионным требованиям в соответствии </w:t>
      </w: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 требованиями </w:t>
      </w:r>
      <w:r w:rsidR="00FE6A0D" w:rsidRPr="00FE6A0D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РФ от 01.06.2021 № 852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"Сколково"), но не ограничиваясь указанным.</w:t>
      </w:r>
    </w:p>
    <w:p w14:paraId="2F50460B" w14:textId="3538C020" w:rsidR="00C06942" w:rsidRPr="00C06942" w:rsidRDefault="00E04619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ПРМО </w:t>
      </w:r>
      <w:r w:rsidR="00C06942" w:rsidRPr="00C06942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Исполнителем должна быть сформирована постоянно действующая врачебная комиссия. В состав комиссии входит врач-профпатолог, а также врачи-специалисты,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 </w:t>
      </w:r>
    </w:p>
    <w:p w14:paraId="3573D0CB" w14:textId="394D606A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t>Исполнитель в случае необходимости может привлекать специалистов и выполнять необходимые для исполнения Договора исследования по договору с другими медицинскими организациями. При этом Исполнитель несет ответственность за неоказание либо ненадлежащее оказание услуг по настоящему Договору привлеченными третьими лицами, в том числе за наличие необходимых лицензий и разрешений. При этом не нарушая условия п. 4.1. настоящего Технического задания.</w:t>
      </w:r>
    </w:p>
    <w:p w14:paraId="371DC22E" w14:textId="6878827F" w:rsidR="00C06942" w:rsidRPr="00C06942" w:rsidRDefault="00C06942" w:rsidP="00C069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69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Исполнитель не вправе препятствовать осуществлению контроля соответствия качества Заказчиком оказываемых Исполнителем услуг требованиям настоящего Технического задания и условиям Договора путем проведения плановых, внеплановых и скрытых проверок. Для осуществления такого контроля Заказчик вправе привлекать, как своих работников, так и независимых экспертов.</w:t>
      </w:r>
    </w:p>
    <w:p w14:paraId="22699DAC" w14:textId="5AD79D45" w:rsidR="00C10610" w:rsidRPr="00A22A8E" w:rsidRDefault="00F1366F" w:rsidP="00F136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3AC102" w14:textId="3DA03D7F" w:rsidR="006A4669" w:rsidRPr="00F1366F" w:rsidRDefault="006A4669" w:rsidP="00F1366F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14:paraId="0EBE2585" w14:textId="1F4F9CAE" w:rsidR="00024839" w:rsidRDefault="00024839" w:rsidP="000248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839">
        <w:rPr>
          <w:rFonts w:ascii="Times New Roman" w:hAnsi="Times New Roman" w:cs="Times New Roman"/>
          <w:sz w:val="28"/>
          <w:szCs w:val="28"/>
        </w:rPr>
        <w:t xml:space="preserve">Место оказания услуг: на территории Исполнителя в пределах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границ </w:t>
      </w:r>
      <w:r w:rsidR="00B12D7F">
        <w:rPr>
          <w:rFonts w:ascii="Times New Roman" w:hAnsi="Times New Roman" w:cs="Times New Roman"/>
          <w:sz w:val="28"/>
          <w:szCs w:val="28"/>
        </w:rPr>
        <w:t>г. Курска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FE981CF" w14:textId="07DE7AA5" w:rsidR="00024839" w:rsidRPr="00B10F40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>Срок периода оказани</w:t>
      </w:r>
      <w:r w:rsidR="00B10F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я услуг - с момента подписания </w:t>
      </w: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>и до 31.</w:t>
      </w:r>
      <w:r w:rsidR="002479EF">
        <w:rPr>
          <w:rFonts w:ascii="Times New Roman" w:eastAsia="Times New Roman" w:hAnsi="Times New Roman" w:cs="Arial"/>
          <w:sz w:val="28"/>
          <w:szCs w:val="28"/>
          <w:lang w:eastAsia="ru-RU"/>
        </w:rPr>
        <w:t>05.2030</w:t>
      </w:r>
      <w:r w:rsidRPr="00B10F40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года.</w:t>
      </w:r>
    </w:p>
    <w:p w14:paraId="7C25AA0D" w14:textId="411DD4D9" w:rsidR="00024839" w:rsidRPr="00024839" w:rsidRDefault="002479EF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>Срок дей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ствия договора на оказание услуг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 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>момента подписания его сторонами и действует до 31.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05.2030</w:t>
      </w:r>
      <w:r w:rsidR="00024839" w:rsidRPr="00024839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года, а в части расчётов между Сторонами – до полного исполнения своих обязательств по Договору.</w:t>
      </w:r>
    </w:p>
    <w:p w14:paraId="4BF9BC58" w14:textId="4D05356B" w:rsidR="00024839" w:rsidRPr="00024839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После прохождения М</w:t>
      </w:r>
      <w:r w:rsidR="002479EF">
        <w:rPr>
          <w:rFonts w:ascii="Times New Roman" w:hAnsi="Times New Roman"/>
          <w:sz w:val="28"/>
          <w:szCs w:val="28"/>
          <w:lang w:eastAsia="ru-RU"/>
        </w:rPr>
        <w:t>О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Исполни</w:t>
      </w:r>
      <w:r w:rsidR="00796E67">
        <w:rPr>
          <w:rFonts w:ascii="Times New Roman" w:hAnsi="Times New Roman"/>
          <w:sz w:val="28"/>
          <w:szCs w:val="28"/>
          <w:lang w:eastAsia="ru-RU"/>
        </w:rPr>
        <w:t>тель выдает работнику Заказчика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медицинские заключения о его профессиональной пригодности/непригодности к выполнению работы.</w:t>
      </w:r>
    </w:p>
    <w:p w14:paraId="46BB4D1E" w14:textId="4DAEE55E" w:rsidR="00024839" w:rsidRPr="00024839" w:rsidRDefault="00024839" w:rsidP="00B10F40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 xml:space="preserve">В срок не позднее 2 (двух) рабочих дней после даты </w:t>
      </w:r>
      <w:r w:rsidRPr="0002483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прохождения работниками Заказчика </w:t>
      </w:r>
      <w:r w:rsidR="00B10F40">
        <w:rPr>
          <w:rFonts w:ascii="Times New Roman" w:hAnsi="Times New Roman"/>
          <w:sz w:val="28"/>
          <w:szCs w:val="28"/>
          <w:lang w:eastAsia="ru-RU"/>
        </w:rPr>
        <w:t xml:space="preserve">МО </w:t>
      </w:r>
      <w:r w:rsidRPr="00024839">
        <w:rPr>
          <w:rFonts w:ascii="Times New Roman" w:hAnsi="Times New Roman"/>
          <w:sz w:val="28"/>
          <w:szCs w:val="28"/>
          <w:lang w:eastAsia="ru-RU"/>
        </w:rPr>
        <w:t>в соответствии с направлением на медицинский осмотр</w:t>
      </w:r>
      <w:r w:rsidR="00B10F40">
        <w:rPr>
          <w:rFonts w:ascii="Times New Roman" w:hAnsi="Times New Roman"/>
          <w:sz w:val="28"/>
          <w:szCs w:val="28"/>
          <w:lang w:eastAsia="ru-RU"/>
        </w:rPr>
        <w:t>,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0E60">
        <w:rPr>
          <w:rFonts w:ascii="Times New Roman" w:hAnsi="Times New Roman"/>
          <w:sz w:val="28"/>
          <w:szCs w:val="28"/>
          <w:lang w:eastAsia="ru-RU"/>
        </w:rPr>
        <w:t>Исполнитель,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 официальным письмом на электронную почту </w:t>
      </w:r>
      <w:hyperlink r:id="rId8" w:history="1">
        <w:r w:rsidRPr="00024839">
          <w:rPr>
            <w:rFonts w:ascii="Times New Roman" w:hAnsi="Times New Roman"/>
            <w:sz w:val="28"/>
            <w:szCs w:val="28"/>
            <w:lang w:eastAsia="ru-RU"/>
          </w:rPr>
          <w:t>ответственного</w:t>
        </w:r>
      </w:hyperlink>
      <w:r w:rsidRPr="00024839">
        <w:rPr>
          <w:rFonts w:ascii="Times New Roman" w:hAnsi="Times New Roman"/>
          <w:sz w:val="28"/>
          <w:szCs w:val="28"/>
          <w:lang w:eastAsia="ru-RU"/>
        </w:rPr>
        <w:t xml:space="preserve"> работника Заказчика </w:t>
      </w:r>
      <w:hyperlink r:id="rId9" w:history="1">
        <w:r w:rsidR="00B10F40" w:rsidRPr="00FF190C">
          <w:rPr>
            <w:rStyle w:val="af1"/>
            <w:rFonts w:ascii="Times New Roman" w:hAnsi="Times New Roman"/>
            <w:sz w:val="28"/>
            <w:szCs w:val="28"/>
            <w:lang w:eastAsia="ru-RU"/>
          </w:rPr>
          <w:t>Natalia.Ivleva@russianpost.ru</w:t>
        </w:r>
      </w:hyperlink>
      <w:r w:rsidR="00B10F40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0" w:history="1">
        <w:r w:rsidR="00B10F40" w:rsidRPr="00FF190C">
          <w:rPr>
            <w:rStyle w:val="af1"/>
            <w:rFonts w:ascii="Times New Roman" w:hAnsi="Times New Roman"/>
            <w:sz w:val="28"/>
            <w:szCs w:val="28"/>
            <w:lang w:eastAsia="ru-RU"/>
          </w:rPr>
          <w:t>Julia.Nikitchenkova@russianpost.ru</w:t>
        </w:r>
      </w:hyperlink>
      <w:r w:rsidR="00B10F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10E60">
        <w:rPr>
          <w:rFonts w:ascii="Times New Roman" w:hAnsi="Times New Roman"/>
          <w:sz w:val="28"/>
          <w:szCs w:val="28"/>
          <w:lang w:eastAsia="ru-RU"/>
        </w:rPr>
        <w:t xml:space="preserve">направляет следующие </w:t>
      </w:r>
      <w:r w:rsidRPr="00024839">
        <w:rPr>
          <w:rFonts w:ascii="Times New Roman" w:eastAsia="MS Mincho" w:hAnsi="Times New Roman"/>
          <w:bCs/>
          <w:sz w:val="28"/>
          <w:szCs w:val="28"/>
          <w:lang w:eastAsia="ru-RU"/>
        </w:rPr>
        <w:t xml:space="preserve">данные: </w:t>
      </w:r>
    </w:p>
    <w:p w14:paraId="1A8A46E0" w14:textId="1D046FBC" w:rsidR="00024839" w:rsidRPr="00024839" w:rsidRDefault="00024839" w:rsidP="0002483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о работниках Заказчика, прошедших П</w:t>
      </w:r>
      <w:r w:rsidR="0093029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93029D">
        <w:rPr>
          <w:rFonts w:ascii="Times New Roman" w:eastAsia="Times New Roman" w:hAnsi="Times New Roman"/>
          <w:sz w:val="28"/>
          <w:szCs w:val="28"/>
          <w:lang w:eastAsia="ru-RU"/>
        </w:rPr>
        <w:t xml:space="preserve"> и ПМО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 полном объеме;</w:t>
      </w:r>
    </w:p>
    <w:p w14:paraId="45CDC416" w14:textId="77777777" w:rsidR="00024839" w:rsidRPr="00024839" w:rsidRDefault="00024839" w:rsidP="0002483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о работниках Заказчика, которым требуется дообследование (лечение) у отдельных специалистов для представления результатов обследования Исполнителю (медицинской организации);</w:t>
      </w:r>
    </w:p>
    <w:p w14:paraId="5E341E06" w14:textId="77777777" w:rsidR="00B10F40" w:rsidRPr="00B10F40" w:rsidRDefault="00024839" w:rsidP="00B10F4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скан-копии документов подтверждающие профессиональную пригодность/непригодность к выполнению работы, лица прошедшего П</w:t>
      </w:r>
      <w:r w:rsidR="0093029D">
        <w:rPr>
          <w:rFonts w:ascii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hAnsi="Times New Roman"/>
          <w:sz w:val="28"/>
          <w:szCs w:val="28"/>
          <w:lang w:eastAsia="ru-RU"/>
        </w:rPr>
        <w:t xml:space="preserve">МО </w:t>
      </w:r>
      <w:r w:rsidR="0093029D">
        <w:rPr>
          <w:rFonts w:ascii="Times New Roman" w:hAnsi="Times New Roman"/>
          <w:sz w:val="28"/>
          <w:szCs w:val="28"/>
          <w:lang w:eastAsia="ru-RU"/>
        </w:rPr>
        <w:t xml:space="preserve">и ПМО </w:t>
      </w:r>
      <w:r w:rsidRPr="00024839">
        <w:rPr>
          <w:rFonts w:ascii="Times New Roman" w:hAnsi="Times New Roman"/>
          <w:sz w:val="28"/>
          <w:szCs w:val="28"/>
          <w:lang w:eastAsia="ru-RU"/>
        </w:rPr>
        <w:t>в полном объеме (заключения).</w:t>
      </w:r>
    </w:p>
    <w:p w14:paraId="474A0EE4" w14:textId="2B866742" w:rsidR="00024839" w:rsidRPr="00B10F40" w:rsidRDefault="00024839" w:rsidP="00B10F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0F40">
        <w:rPr>
          <w:rFonts w:ascii="Times New Roman" w:hAnsi="Times New Roman"/>
          <w:sz w:val="28"/>
          <w:szCs w:val="28"/>
          <w:lang w:eastAsia="ru-RU"/>
        </w:rPr>
        <w:t xml:space="preserve">Исполнитель обязуется ежемесячно направлять Заказчику (ответственному лицу по договору) на адрес электронной почты сводные данные в формате </w:t>
      </w:r>
      <w:r w:rsidRPr="00B10F40">
        <w:rPr>
          <w:rFonts w:ascii="Times New Roman" w:hAnsi="Times New Roman"/>
          <w:sz w:val="28"/>
          <w:szCs w:val="28"/>
          <w:lang w:val="en-US" w:eastAsia="ru-RU"/>
        </w:rPr>
        <w:t>MS</w:t>
      </w:r>
      <w:r w:rsidRPr="00B10F4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0F40">
        <w:rPr>
          <w:rFonts w:ascii="Times New Roman" w:hAnsi="Times New Roman"/>
          <w:sz w:val="28"/>
          <w:szCs w:val="28"/>
          <w:lang w:val="en-US" w:eastAsia="ru-RU"/>
        </w:rPr>
        <w:t>Excel</w:t>
      </w:r>
      <w:r w:rsidRPr="00B10F40">
        <w:rPr>
          <w:rFonts w:ascii="Times New Roman" w:hAnsi="Times New Roman"/>
          <w:sz w:val="28"/>
          <w:szCs w:val="28"/>
          <w:lang w:eastAsia="ru-RU"/>
        </w:rPr>
        <w:t>:</w:t>
      </w:r>
    </w:p>
    <w:p w14:paraId="7F2A187E" w14:textId="65B12C1E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t>о работниках Заказчика, прошедших МО в полном объеме с указанием ФИО работника, даты прохождения МО</w:t>
      </w:r>
      <w:r w:rsidR="0093029D">
        <w:rPr>
          <w:rFonts w:ascii="Times New Roman" w:hAnsi="Times New Roman"/>
          <w:sz w:val="28"/>
          <w:szCs w:val="28"/>
          <w:lang w:eastAsia="ru-RU"/>
        </w:rPr>
        <w:t>;</w:t>
      </w:r>
    </w:p>
    <w:p w14:paraId="05A1359B" w14:textId="77777777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hAnsi="Times New Roman"/>
          <w:sz w:val="28"/>
          <w:szCs w:val="28"/>
          <w:lang w:eastAsia="ru-RU"/>
        </w:rPr>
        <w:lastRenderedPageBreak/>
        <w:t>о работниках, которым не в полном объеме оформлены документы.</w:t>
      </w:r>
    </w:p>
    <w:p w14:paraId="14923F7F" w14:textId="77777777" w:rsidR="00024839" w:rsidRPr="00024839" w:rsidRDefault="00024839" w:rsidP="00024839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MS Mincho" w:hAnsi="Times New Roman"/>
          <w:bCs/>
          <w:sz w:val="28"/>
          <w:szCs w:val="28"/>
          <w:lang w:eastAsia="ru-RU"/>
        </w:rPr>
        <w:t>о работниках с выявленными профессиональными заболеваниями.</w:t>
      </w:r>
    </w:p>
    <w:p w14:paraId="499AA9DA" w14:textId="6EFDA271" w:rsidR="00024839" w:rsidRPr="00024839" w:rsidRDefault="00024839" w:rsidP="00796E6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Работнику Заказчика на руки в день похождения П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МО 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 xml:space="preserve">и ПМО 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выдается документ Исполнителем, подтверждающий явку работника Заказчика на П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>МО</w:t>
      </w:r>
      <w:r w:rsidR="00F1366F">
        <w:rPr>
          <w:rFonts w:ascii="Times New Roman" w:eastAsia="Times New Roman" w:hAnsi="Times New Roman"/>
          <w:sz w:val="28"/>
          <w:szCs w:val="28"/>
          <w:lang w:eastAsia="ru-RU"/>
        </w:rPr>
        <w:t xml:space="preserve"> и ПМО</w:t>
      </w:r>
      <w:r w:rsidRPr="00024839">
        <w:rPr>
          <w:rFonts w:ascii="Times New Roman" w:eastAsia="Times New Roman" w:hAnsi="Times New Roman"/>
          <w:sz w:val="28"/>
          <w:szCs w:val="28"/>
          <w:lang w:eastAsia="ru-RU"/>
        </w:rPr>
        <w:t xml:space="preserve"> в указанный день и полному прохождения осмотра и сдачи анализов, подготовки и т.п. по условиям договора и Технического задания.</w:t>
      </w:r>
    </w:p>
    <w:p w14:paraId="4CF1EE05" w14:textId="58F6776E" w:rsidR="001A114D" w:rsidRDefault="001A114D" w:rsidP="007A60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ED7D64A" w14:textId="6117F7D6" w:rsidR="00C1288E" w:rsidRPr="005B7C22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60F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>
        <w:rPr>
          <w:rFonts w:ascii="Times New Roman" w:hAnsi="Times New Roman" w:cs="Times New Roman"/>
          <w:b/>
          <w:sz w:val="28"/>
          <w:szCs w:val="28"/>
        </w:rPr>
        <w:t>ОКАЗЫВАЕМЫХ УСЛУГ</w:t>
      </w:r>
    </w:p>
    <w:p w14:paraId="5B549C96" w14:textId="7FBF83C8" w:rsidR="00C06942" w:rsidRDefault="00C06942" w:rsidP="00C0694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06942">
        <w:rPr>
          <w:sz w:val="28"/>
          <w:szCs w:val="28"/>
        </w:rPr>
        <w:t xml:space="preserve">казание услуг по проведению </w:t>
      </w:r>
      <w:r w:rsidR="00F6649D">
        <w:rPr>
          <w:sz w:val="28"/>
          <w:szCs w:val="28"/>
        </w:rPr>
        <w:t xml:space="preserve">обязательных </w:t>
      </w:r>
      <w:r w:rsidRPr="00C06942">
        <w:rPr>
          <w:sz w:val="28"/>
          <w:szCs w:val="28"/>
        </w:rPr>
        <w:t>предварительных и периодических медицинских осмотров работников для нужд УФПС Курской области</w:t>
      </w:r>
      <w:r>
        <w:rPr>
          <w:sz w:val="28"/>
          <w:szCs w:val="28"/>
        </w:rPr>
        <w:t>.</w:t>
      </w:r>
    </w:p>
    <w:p w14:paraId="6891302A" w14:textId="1DF0521B" w:rsidR="00F6649D" w:rsidRDefault="00A741CA" w:rsidP="00F664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Прогнозируемое к</w:t>
      </w:r>
      <w:r w:rsidR="00C06942" w:rsidRPr="00C06942">
        <w:rPr>
          <w:sz w:val="28"/>
          <w:szCs w:val="28"/>
        </w:rPr>
        <w:t xml:space="preserve">оличество </w:t>
      </w:r>
      <w:r w:rsidR="00D10E60">
        <w:rPr>
          <w:sz w:val="28"/>
          <w:szCs w:val="28"/>
        </w:rPr>
        <w:t xml:space="preserve">человек, подлежащих прохождению ПРМО и </w:t>
      </w:r>
      <w:r w:rsidR="00C06942" w:rsidRPr="00C06942">
        <w:rPr>
          <w:sz w:val="28"/>
          <w:szCs w:val="28"/>
        </w:rPr>
        <w:t>ПМО</w:t>
      </w:r>
      <w:r w:rsidR="00F6649D">
        <w:rPr>
          <w:sz w:val="28"/>
          <w:szCs w:val="28"/>
        </w:rPr>
        <w:t xml:space="preserve"> за весь период действия договора</w:t>
      </w:r>
      <w:r w:rsidR="00C06942" w:rsidRPr="00C06942">
        <w:rPr>
          <w:sz w:val="28"/>
          <w:szCs w:val="28"/>
        </w:rPr>
        <w:t xml:space="preserve"> составляет</w:t>
      </w:r>
      <w:r w:rsidR="00C06942">
        <w:rPr>
          <w:sz w:val="28"/>
          <w:szCs w:val="28"/>
        </w:rPr>
        <w:t xml:space="preserve"> - </w:t>
      </w:r>
      <w:r w:rsidR="00DE337D">
        <w:rPr>
          <w:sz w:val="28"/>
          <w:szCs w:val="28"/>
        </w:rPr>
        <w:t>810</w:t>
      </w:r>
      <w:r w:rsidR="00D10E60">
        <w:rPr>
          <w:sz w:val="28"/>
          <w:szCs w:val="28"/>
        </w:rPr>
        <w:t xml:space="preserve"> (</w:t>
      </w:r>
      <w:r w:rsidR="00DE337D">
        <w:rPr>
          <w:sz w:val="28"/>
          <w:szCs w:val="28"/>
        </w:rPr>
        <w:t>восемьсот десять</w:t>
      </w:r>
      <w:r w:rsidR="00D10E60">
        <w:rPr>
          <w:sz w:val="28"/>
          <w:szCs w:val="28"/>
        </w:rPr>
        <w:t>)</w:t>
      </w:r>
      <w:r w:rsidR="00F6649D">
        <w:rPr>
          <w:sz w:val="28"/>
          <w:szCs w:val="28"/>
        </w:rPr>
        <w:t>, из них:</w:t>
      </w:r>
    </w:p>
    <w:p w14:paraId="25CE8311" w14:textId="119508D0" w:rsidR="0023479E" w:rsidRPr="001F0204" w:rsidRDefault="00107507" w:rsidP="00F6649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предварительные медицинские осмотры</w:t>
      </w:r>
      <w:r w:rsidR="00DE337D">
        <w:rPr>
          <w:sz w:val="28"/>
          <w:szCs w:val="28"/>
        </w:rPr>
        <w:t xml:space="preserve"> - 210</w:t>
      </w:r>
      <w:r w:rsidR="0023479E" w:rsidRPr="001F0204">
        <w:rPr>
          <w:sz w:val="28"/>
          <w:szCs w:val="28"/>
        </w:rPr>
        <w:t xml:space="preserve">: </w:t>
      </w:r>
    </w:p>
    <w:p w14:paraId="7E86DDB1" w14:textId="6285720C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предварительных МО (мужчин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110</w:t>
      </w:r>
      <w:r w:rsidRPr="001F0204">
        <w:rPr>
          <w:sz w:val="28"/>
          <w:szCs w:val="28"/>
        </w:rPr>
        <w:t xml:space="preserve">; </w:t>
      </w:r>
    </w:p>
    <w:p w14:paraId="16F3CA30" w14:textId="2A7AC89A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</w:t>
      </w:r>
      <w:r w:rsidR="00200D55">
        <w:rPr>
          <w:sz w:val="28"/>
          <w:szCs w:val="28"/>
        </w:rPr>
        <w:t xml:space="preserve"> предварительных МО (женщин</w:t>
      </w:r>
      <w:r w:rsidR="00107507">
        <w:rPr>
          <w:sz w:val="28"/>
          <w:szCs w:val="28"/>
        </w:rPr>
        <w:t>а</w:t>
      </w:r>
      <w:r w:rsidR="00200D55">
        <w:rPr>
          <w:sz w:val="28"/>
          <w:szCs w:val="28"/>
        </w:rPr>
        <w:t>) –</w:t>
      </w:r>
      <w:r w:rsidRPr="001F0204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50</w:t>
      </w:r>
      <w:r w:rsidRPr="001F0204">
        <w:rPr>
          <w:sz w:val="28"/>
          <w:szCs w:val="28"/>
        </w:rPr>
        <w:t xml:space="preserve">; </w:t>
      </w:r>
    </w:p>
    <w:p w14:paraId="21A042B8" w14:textId="34C5E6B9" w:rsidR="0023479E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предварительных МО (женщин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 xml:space="preserve"> старше 40)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50</w:t>
      </w:r>
      <w:r w:rsidRPr="001F0204">
        <w:rPr>
          <w:sz w:val="28"/>
          <w:szCs w:val="28"/>
        </w:rPr>
        <w:t xml:space="preserve">; </w:t>
      </w:r>
    </w:p>
    <w:p w14:paraId="54996117" w14:textId="794249D1" w:rsidR="00107507" w:rsidRPr="001F0204" w:rsidRDefault="00F6649D" w:rsidP="0023479E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07507">
        <w:rPr>
          <w:sz w:val="28"/>
          <w:szCs w:val="28"/>
        </w:rPr>
        <w:t>периодические медицинские осмотры</w:t>
      </w:r>
      <w:r w:rsidR="00DE337D">
        <w:rPr>
          <w:sz w:val="28"/>
          <w:szCs w:val="28"/>
        </w:rPr>
        <w:t xml:space="preserve"> - 600</w:t>
      </w:r>
      <w:r w:rsidR="00107507">
        <w:rPr>
          <w:sz w:val="28"/>
          <w:szCs w:val="28"/>
        </w:rPr>
        <w:t>:</w:t>
      </w:r>
    </w:p>
    <w:p w14:paraId="1C2C57ED" w14:textId="3C25E72A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периодических МО (мужчин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DE337D">
        <w:rPr>
          <w:sz w:val="28"/>
          <w:szCs w:val="28"/>
        </w:rPr>
        <w:t>350</w:t>
      </w:r>
      <w:r w:rsidRPr="001F0204">
        <w:rPr>
          <w:sz w:val="28"/>
          <w:szCs w:val="28"/>
        </w:rPr>
        <w:t xml:space="preserve">; </w:t>
      </w:r>
    </w:p>
    <w:p w14:paraId="6C35D2B9" w14:textId="2CCB63E7" w:rsidR="0023479E" w:rsidRPr="001F0204" w:rsidRDefault="0023479E" w:rsidP="0023479E">
      <w:pPr>
        <w:pStyle w:val="Default"/>
        <w:rPr>
          <w:sz w:val="28"/>
          <w:szCs w:val="28"/>
        </w:rPr>
      </w:pPr>
      <w:r w:rsidRPr="001F0204">
        <w:rPr>
          <w:sz w:val="28"/>
          <w:szCs w:val="28"/>
        </w:rPr>
        <w:t>- периодических МО (женщин</w:t>
      </w:r>
      <w:r w:rsidR="00107507">
        <w:rPr>
          <w:sz w:val="28"/>
          <w:szCs w:val="28"/>
        </w:rPr>
        <w:t>а</w:t>
      </w:r>
      <w:r w:rsidRPr="001F0204">
        <w:rPr>
          <w:sz w:val="28"/>
          <w:szCs w:val="28"/>
        </w:rPr>
        <w:t>) –</w:t>
      </w:r>
      <w:r w:rsidR="00200D55">
        <w:rPr>
          <w:sz w:val="28"/>
          <w:szCs w:val="28"/>
        </w:rPr>
        <w:t xml:space="preserve"> </w:t>
      </w:r>
      <w:r w:rsidR="006F0200">
        <w:rPr>
          <w:sz w:val="28"/>
          <w:szCs w:val="28"/>
        </w:rPr>
        <w:t>130</w:t>
      </w:r>
      <w:r w:rsidRPr="001F0204">
        <w:rPr>
          <w:sz w:val="28"/>
          <w:szCs w:val="28"/>
        </w:rPr>
        <w:t xml:space="preserve">; </w:t>
      </w:r>
    </w:p>
    <w:p w14:paraId="4148888D" w14:textId="10EF65B2" w:rsidR="00C1288E" w:rsidRPr="006C4328" w:rsidRDefault="0023479E" w:rsidP="006C4328">
      <w:pPr>
        <w:pStyle w:val="ConsPlusNormal"/>
        <w:spacing w:after="24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F0204">
        <w:rPr>
          <w:rFonts w:ascii="Times New Roman" w:hAnsi="Times New Roman" w:cs="Times New Roman"/>
          <w:sz w:val="28"/>
          <w:szCs w:val="28"/>
        </w:rPr>
        <w:t>- периодических МО (женщин</w:t>
      </w:r>
      <w:r w:rsidR="00107507">
        <w:rPr>
          <w:rFonts w:ascii="Times New Roman" w:hAnsi="Times New Roman" w:cs="Times New Roman"/>
          <w:sz w:val="28"/>
          <w:szCs w:val="28"/>
        </w:rPr>
        <w:t>а</w:t>
      </w:r>
      <w:r w:rsidRPr="001F0204">
        <w:rPr>
          <w:rFonts w:ascii="Times New Roman" w:hAnsi="Times New Roman" w:cs="Times New Roman"/>
          <w:sz w:val="28"/>
          <w:szCs w:val="28"/>
        </w:rPr>
        <w:t xml:space="preserve"> старше 40) –</w:t>
      </w:r>
      <w:r w:rsidR="00200D55">
        <w:rPr>
          <w:rFonts w:ascii="Times New Roman" w:hAnsi="Times New Roman" w:cs="Times New Roman"/>
          <w:sz w:val="28"/>
          <w:szCs w:val="28"/>
        </w:rPr>
        <w:t xml:space="preserve"> </w:t>
      </w:r>
      <w:r w:rsidR="006F0200">
        <w:rPr>
          <w:rFonts w:ascii="Times New Roman" w:hAnsi="Times New Roman" w:cs="Times New Roman"/>
          <w:sz w:val="28"/>
          <w:szCs w:val="28"/>
        </w:rPr>
        <w:t>120</w:t>
      </w:r>
      <w:r w:rsidRPr="001F0204">
        <w:rPr>
          <w:rFonts w:ascii="Times New Roman" w:hAnsi="Times New Roman" w:cs="Times New Roman"/>
          <w:sz w:val="28"/>
          <w:szCs w:val="28"/>
        </w:rPr>
        <w:t>.</w:t>
      </w:r>
    </w:p>
    <w:p w14:paraId="16AB4EF7" w14:textId="76C4C084" w:rsidR="006A4669" w:rsidRPr="00C1288E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9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5011932" w14:textId="10B9FD4C" w:rsidR="006A4669" w:rsidRPr="00613C53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5630673C" w14:textId="60E3DDF2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 должны быть оказаны в соответ</w:t>
      </w:r>
      <w:r w:rsidR="00D10E60">
        <w:rPr>
          <w:rFonts w:ascii="Times New Roman" w:hAnsi="Times New Roman"/>
          <w:sz w:val="28"/>
          <w:szCs w:val="28"/>
        </w:rPr>
        <w:t>ствии со следующими документами</w:t>
      </w:r>
      <w:r w:rsidRPr="00613C53">
        <w:rPr>
          <w:rFonts w:ascii="Times New Roman" w:hAnsi="Times New Roman"/>
          <w:sz w:val="28"/>
          <w:szCs w:val="28"/>
        </w:rPr>
        <w:t xml:space="preserve">: </w:t>
      </w:r>
    </w:p>
    <w:p w14:paraId="19F53AFF" w14:textId="02508C75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приказ Минздрава РФ № 29н от 28.01.2021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6FE50613" w14:textId="672921A5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Федеральный закон от 21.11.2011 № 323-ФЗ «Об основах охраны здоровья граждан в Российской Федерации»; </w:t>
      </w:r>
    </w:p>
    <w:p w14:paraId="40270502" w14:textId="2FFC992D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Федеральный закон от 30.03.1999 № 52-ФЗ «О санитарно-эпидемиологическом благополучии населения»; </w:t>
      </w:r>
    </w:p>
    <w:p w14:paraId="33F7EC2D" w14:textId="7B04F992" w:rsidR="00613C53" w:rsidRPr="00613C53" w:rsidRDefault="00613C53" w:rsidP="00613C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lastRenderedPageBreak/>
        <w:t xml:space="preserve">- Федеральный закон от 27.07.2006 № 152-ФЗ «О персональных данных»; </w:t>
      </w:r>
    </w:p>
    <w:p w14:paraId="492C5B01" w14:textId="08E745D6" w:rsidR="00613C53" w:rsidRPr="00613C53" w:rsidRDefault="00613C53" w:rsidP="00C1288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13C53">
        <w:rPr>
          <w:rFonts w:ascii="Times New Roman" w:hAnsi="Times New Roman"/>
          <w:sz w:val="28"/>
          <w:szCs w:val="28"/>
        </w:rPr>
        <w:t xml:space="preserve">- Приказ Министерства здравоохранения Российской Федерации от 29.10.2020 № 1177н «Об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организациях»; </w:t>
      </w:r>
    </w:p>
    <w:p w14:paraId="76A1BA9C" w14:textId="2013E35C" w:rsidR="00BE256E" w:rsidRDefault="00613C53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C53">
        <w:rPr>
          <w:rFonts w:ascii="Times New Roman" w:hAnsi="Times New Roman" w:cs="Times New Roman"/>
          <w:sz w:val="28"/>
          <w:szCs w:val="28"/>
        </w:rPr>
        <w:t xml:space="preserve">- ст. 12 п. 46 Федерального закона от 04.05.2011 № 99-ФЗ «О лицензировании отдельных видов деятельности» (ред. от </w:t>
      </w:r>
      <w:r w:rsidR="00BE256E">
        <w:rPr>
          <w:rFonts w:ascii="Times New Roman" w:hAnsi="Times New Roman" w:cs="Times New Roman"/>
          <w:sz w:val="28"/>
          <w:szCs w:val="28"/>
        </w:rPr>
        <w:t>08.08.2024</w:t>
      </w:r>
      <w:r w:rsidRPr="00613C53">
        <w:rPr>
          <w:rFonts w:ascii="Times New Roman" w:hAnsi="Times New Roman" w:cs="Times New Roman"/>
          <w:sz w:val="28"/>
          <w:szCs w:val="28"/>
        </w:rPr>
        <w:t>).</w:t>
      </w:r>
    </w:p>
    <w:p w14:paraId="3606061B" w14:textId="77777777" w:rsidR="006F0200" w:rsidRDefault="006F0200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272AB8" w14:textId="77777777" w:rsidR="00D10E60" w:rsidRDefault="00D10E60" w:rsidP="00547F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80E2FE" w14:textId="53C6E698" w:rsidR="006A4669" w:rsidRPr="00BE256E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5B4758E8" w14:textId="455430F1" w:rsidR="00910024" w:rsidRPr="00910024" w:rsidRDefault="00D10E60" w:rsidP="00910024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услуг по проведению</w:t>
      </w:r>
      <w:r w:rsidR="00910024">
        <w:rPr>
          <w:rFonts w:ascii="Times New Roman" w:hAnsi="Times New Roman"/>
          <w:sz w:val="28"/>
          <w:szCs w:val="28"/>
        </w:rPr>
        <w:t xml:space="preserve"> </w:t>
      </w:r>
      <w:r w:rsidR="00910024" w:rsidRPr="00910024">
        <w:rPr>
          <w:rFonts w:ascii="Times New Roman" w:hAnsi="Times New Roman"/>
          <w:sz w:val="28"/>
          <w:szCs w:val="28"/>
        </w:rPr>
        <w:t>П</w:t>
      </w:r>
      <w:r w:rsidR="0093029D">
        <w:rPr>
          <w:rFonts w:ascii="Times New Roman" w:hAnsi="Times New Roman"/>
          <w:sz w:val="28"/>
          <w:szCs w:val="28"/>
        </w:rPr>
        <w:t>Р</w:t>
      </w:r>
      <w:r w:rsidR="00910024" w:rsidRPr="00910024">
        <w:rPr>
          <w:rFonts w:ascii="Times New Roman" w:hAnsi="Times New Roman"/>
          <w:sz w:val="28"/>
          <w:szCs w:val="28"/>
        </w:rPr>
        <w:t>МО</w:t>
      </w:r>
      <w:r w:rsidR="0093029D">
        <w:rPr>
          <w:rFonts w:ascii="Times New Roman" w:hAnsi="Times New Roman"/>
          <w:sz w:val="28"/>
          <w:szCs w:val="28"/>
        </w:rPr>
        <w:t xml:space="preserve"> и ПМО</w:t>
      </w:r>
      <w:r w:rsidR="00910024" w:rsidRPr="00910024">
        <w:rPr>
          <w:rFonts w:ascii="Times New Roman" w:hAnsi="Times New Roman"/>
          <w:sz w:val="28"/>
          <w:szCs w:val="28"/>
        </w:rPr>
        <w:t xml:space="preserve"> должно осуществляться в течение 1 (одного) календарного дня, согласно режима работы Исполнителя с понедельника по </w:t>
      </w:r>
      <w:r>
        <w:rPr>
          <w:rFonts w:ascii="Times New Roman" w:hAnsi="Times New Roman"/>
          <w:sz w:val="28"/>
          <w:szCs w:val="28"/>
        </w:rPr>
        <w:t>пятницу</w:t>
      </w:r>
      <w:r w:rsidR="00910024" w:rsidRPr="00910024">
        <w:rPr>
          <w:rFonts w:ascii="Times New Roman" w:hAnsi="Times New Roman"/>
          <w:sz w:val="28"/>
          <w:szCs w:val="28"/>
        </w:rPr>
        <w:t xml:space="preserve"> с 09:00 до 18:00.</w:t>
      </w:r>
    </w:p>
    <w:p w14:paraId="1E4ABD96" w14:textId="33A4919C" w:rsidR="00B15815" w:rsidRDefault="00910024" w:rsidP="00534A9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10024">
        <w:rPr>
          <w:rFonts w:ascii="Times New Roman" w:hAnsi="Times New Roman"/>
          <w:sz w:val="28"/>
          <w:szCs w:val="28"/>
        </w:rPr>
        <w:t>В случае необходимости переноса приема работников по уважительным причинам (отсутствие врача включая, но не ограничиваясь) Исполнитель обязан уведомить Заказчика не позднее чем за 24 часа до начала</w:t>
      </w:r>
      <w:r>
        <w:rPr>
          <w:rFonts w:ascii="Times New Roman" w:hAnsi="Times New Roman"/>
          <w:sz w:val="28"/>
          <w:szCs w:val="28"/>
        </w:rPr>
        <w:t xml:space="preserve"> ПРМО </w:t>
      </w:r>
      <w:r w:rsidR="00D10E60">
        <w:rPr>
          <w:rFonts w:ascii="Times New Roman" w:hAnsi="Times New Roman"/>
          <w:sz w:val="28"/>
          <w:szCs w:val="28"/>
        </w:rPr>
        <w:t xml:space="preserve">и </w:t>
      </w:r>
      <w:r w:rsidR="00D10E60" w:rsidRPr="00910024">
        <w:rPr>
          <w:rFonts w:ascii="Times New Roman" w:hAnsi="Times New Roman"/>
          <w:sz w:val="28"/>
          <w:szCs w:val="28"/>
        </w:rPr>
        <w:t>ПМО</w:t>
      </w:r>
      <w:r w:rsidRPr="00910024">
        <w:rPr>
          <w:rFonts w:ascii="Times New Roman" w:hAnsi="Times New Roman"/>
          <w:sz w:val="28"/>
          <w:szCs w:val="28"/>
        </w:rPr>
        <w:t xml:space="preserve"> и </w:t>
      </w:r>
      <w:r w:rsidRPr="00910024">
        <w:rPr>
          <w:rFonts w:ascii="Times New Roman" w:hAnsi="Times New Roman"/>
          <w:sz w:val="28"/>
          <w:szCs w:val="28"/>
        </w:rPr>
        <w:lastRenderedPageBreak/>
        <w:t>перенести дату приема на иное удобное согласованное Заказчиком время.</w:t>
      </w:r>
    </w:p>
    <w:p w14:paraId="4B72D574" w14:textId="77777777" w:rsidR="00D10E60" w:rsidRPr="00534A96" w:rsidRDefault="00D10E60" w:rsidP="00534A9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3457EDC8" w14:textId="2EB7D101" w:rsidR="006A4669" w:rsidRPr="00981144" w:rsidRDefault="005B7C22" w:rsidP="005B7C22">
      <w:pPr>
        <w:pStyle w:val="ConsPlusNormal"/>
        <w:ind w:left="851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</w:t>
      </w:r>
      <w:r w:rsidR="006A4669" w:rsidRPr="00A03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к конфиденциальности</w:t>
      </w:r>
    </w:p>
    <w:p w14:paraId="2AD7E901" w14:textId="2686EB76" w:rsidR="00B15815" w:rsidRDefault="00B15815" w:rsidP="00534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15815">
        <w:rPr>
          <w:rFonts w:ascii="Times New Roman" w:hAnsi="Times New Roman"/>
          <w:sz w:val="28"/>
          <w:szCs w:val="28"/>
        </w:rPr>
        <w:t>При оказании услуг обязательно соблюдение врачебной тайны и режима конфиденциальности в отношении информации, полученной в процессе исполнения настоящего договора в рамках Федерального закона от 21.11.2011 № 323-ФЗ «Об основах охраны здоровья граждан в Российской Федерации» и учетом требований законодательства Российской Федерации о персональных данных.</w:t>
      </w:r>
    </w:p>
    <w:p w14:paraId="2103D67A" w14:textId="77777777" w:rsidR="009247F4" w:rsidRPr="00534A96" w:rsidRDefault="009247F4" w:rsidP="00534A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81297C1" w14:textId="78EDCCBD" w:rsidR="006A4669" w:rsidRPr="00981144" w:rsidRDefault="005B7C22" w:rsidP="005B7C22">
      <w:pPr>
        <w:pStyle w:val="ConsPlusNormal"/>
        <w:ind w:left="85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</w:t>
      </w:r>
      <w:r w:rsidR="006A4669" w:rsidRPr="009811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по приемке услуг</w:t>
      </w:r>
    </w:p>
    <w:p w14:paraId="3C5494C7" w14:textId="07E51B81" w:rsidR="00B15815" w:rsidRPr="00534A96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Факт оказания Услуг оформляется Актом сдачи приемки оказанных услуг, подписываемым Сторонами. Отч</w:t>
      </w:r>
      <w:r w:rsidR="00534A96">
        <w:rPr>
          <w:rFonts w:ascii="Times New Roman" w:hAnsi="Times New Roman" w:cs="Times New Roman"/>
          <w:sz w:val="28"/>
          <w:szCs w:val="28"/>
        </w:rPr>
        <w:t>етный период: календарный месяц</w:t>
      </w:r>
      <w:r w:rsidR="00534A96" w:rsidRPr="00534A96">
        <w:rPr>
          <w:rFonts w:ascii="Times New Roman" w:hAnsi="Times New Roman" w:cs="Times New Roman"/>
          <w:sz w:val="28"/>
          <w:szCs w:val="28"/>
        </w:rPr>
        <w:t>,</w:t>
      </w:r>
      <w:r w:rsidR="00534A96">
        <w:rPr>
          <w:rFonts w:ascii="Times New Roman" w:hAnsi="Times New Roman" w:cs="Times New Roman"/>
          <w:sz w:val="28"/>
          <w:szCs w:val="28"/>
        </w:rPr>
        <w:t xml:space="preserve"> по предварительным медицинским осмотрам</w:t>
      </w:r>
      <w:r w:rsidR="00534A96" w:rsidRPr="00534A96">
        <w:rPr>
          <w:rFonts w:ascii="Times New Roman" w:hAnsi="Times New Roman" w:cs="Times New Roman"/>
          <w:sz w:val="28"/>
          <w:szCs w:val="28"/>
        </w:rPr>
        <w:t>,</w:t>
      </w:r>
      <w:r w:rsidR="009247F4">
        <w:rPr>
          <w:rFonts w:ascii="Times New Roman" w:hAnsi="Times New Roman" w:cs="Times New Roman"/>
          <w:sz w:val="28"/>
          <w:szCs w:val="28"/>
        </w:rPr>
        <w:t xml:space="preserve"> по ПМО </w:t>
      </w:r>
      <w:r w:rsidR="00534A96">
        <w:rPr>
          <w:rFonts w:ascii="Times New Roman" w:hAnsi="Times New Roman" w:cs="Times New Roman"/>
          <w:sz w:val="28"/>
          <w:szCs w:val="28"/>
        </w:rPr>
        <w:t>отчетный период – календарный год.</w:t>
      </w:r>
    </w:p>
    <w:p w14:paraId="13DC675E" w14:textId="77777777" w:rsidR="00B15815" w:rsidRPr="00B15815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>Приемка Услуг, оказанных Исполнителем, осуществляется Заказчиком в течение 15 (пятнадцати) рабочих дней с момента завершения отчетного периода и получения Заказчиком Акта сдачи приемки оказанных услуг.</w:t>
      </w:r>
    </w:p>
    <w:p w14:paraId="09764928" w14:textId="77777777" w:rsidR="00B15815" w:rsidRPr="00B15815" w:rsidRDefault="00B15815" w:rsidP="00B158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lastRenderedPageBreak/>
        <w:t>По окончании отчетного периода Исполнитель направляет в адрес Заказчика Акт сдачи приемки оказанных услуг в 2 (двух) экземплярах, подписанный и заверенный оттиском печати Исполнителя.</w:t>
      </w:r>
    </w:p>
    <w:p w14:paraId="46271A48" w14:textId="7B5CCDBF" w:rsidR="00B15815" w:rsidRDefault="00B15815" w:rsidP="00534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815">
        <w:rPr>
          <w:rFonts w:ascii="Times New Roman" w:hAnsi="Times New Roman" w:cs="Times New Roman"/>
          <w:sz w:val="28"/>
          <w:szCs w:val="28"/>
        </w:rPr>
        <w:t xml:space="preserve">По итогам приемки оказанных Услуг Заказчик подписывает и передает Исполнителю, заверенный оттиском печати Заказчика 1 (один) экземпляр Акта сдачи приемки оказанных услуг или отказывается от приемки оказанных Услуг,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договора. </w:t>
      </w:r>
    </w:p>
    <w:p w14:paraId="324E06D5" w14:textId="77777777" w:rsidR="009247F4" w:rsidRDefault="009247F4" w:rsidP="00534A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282893" w14:textId="61243746" w:rsidR="006A4669" w:rsidRPr="00981144" w:rsidRDefault="005B7C22" w:rsidP="005B7C22">
      <w:pPr>
        <w:pStyle w:val="ConsPlusNormal"/>
        <w:keepNext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6.5.</w:t>
      </w:r>
      <w:r w:rsidR="006A4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669" w:rsidRPr="00020299">
        <w:rPr>
          <w:rFonts w:ascii="Times New Roman" w:hAnsi="Times New Roman" w:cs="Times New Roman"/>
          <w:b/>
          <w:sz w:val="28"/>
          <w:szCs w:val="28"/>
        </w:rPr>
        <w:t>Требования по передаче заказчику закупки технических и иных документов (оформление результатов оказанных услуг)</w:t>
      </w:r>
    </w:p>
    <w:p w14:paraId="7C318473" w14:textId="6AEA655E" w:rsidR="00F6037E" w:rsidRDefault="00C82DB1" w:rsidP="00BE25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Порядок оплаты: Заказчик осуществляет оплату в течение 15 (пятнадцати) рабочих дней с даты предоставления Исполнителем счета, выставленного на основании утвержденного обеими Сторонами акта сдачи-приемки оказанных услуг. Счет предоставляется Исполнителем в течение 5 (пяти) рабочих дней после подписания сторонами Акта.</w:t>
      </w:r>
    </w:p>
    <w:p w14:paraId="17B8178E" w14:textId="4AEEB3F2" w:rsidR="00C82DB1" w:rsidRDefault="00C82DB1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27A183E" w14:textId="77777777" w:rsidR="006F0200" w:rsidRPr="00BE256E" w:rsidRDefault="006F0200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2B33142" w14:textId="198D004C" w:rsidR="006A4669" w:rsidRPr="00654885" w:rsidRDefault="006A4669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885">
        <w:rPr>
          <w:rFonts w:ascii="Times New Roman" w:hAnsi="Times New Roman" w:cs="Times New Roman"/>
          <w:b/>
          <w:sz w:val="28"/>
          <w:szCs w:val="28"/>
        </w:rPr>
        <w:t>ТРЕБОВАНИЯ К ГАРАНТИЙНЫМ ОБЯЗАТЕЛЬСТВАМ ОКАЗЫВАЕМЫХ УСЛУГ</w:t>
      </w:r>
    </w:p>
    <w:p w14:paraId="2BB12CA0" w14:textId="77CF3C3E" w:rsidR="00C82DB1" w:rsidRPr="00C82DB1" w:rsidRDefault="00C82DB1" w:rsidP="00C82D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Исполнитель гарантирует оказание услуг в соответствии с требованиями нормативно-правовых актов, национальных и международных стандартов, которые регулируют качество оказания услуг данного вида.</w:t>
      </w:r>
    </w:p>
    <w:p w14:paraId="59F4791F" w14:textId="44983B37" w:rsidR="00547F57" w:rsidRDefault="00C82DB1" w:rsidP="009E42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Исполнитель гарантирует безвозмездное устранение выявленных недостатков в отчётной документации (результатах услуг) в течение 1 (одного) года с момента приемки результата услуг.</w:t>
      </w:r>
    </w:p>
    <w:p w14:paraId="6F1AB4C7" w14:textId="77777777" w:rsidR="00547F57" w:rsidRPr="00020299" w:rsidRDefault="00547F57" w:rsidP="006A466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035FFCB" w14:textId="4EDAB1CA" w:rsidR="00C82DB1" w:rsidRDefault="00C82DB1" w:rsidP="005B7C22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C82DB1">
        <w:rPr>
          <w:rFonts w:ascii="Times New Roman" w:hAnsi="Times New Roman"/>
          <w:b/>
          <w:sz w:val="28"/>
          <w:szCs w:val="28"/>
        </w:rPr>
        <w:t>ПЕРЕЧЕНЬ ПРИЛОЖЕНИЙ</w:t>
      </w:r>
    </w:p>
    <w:p w14:paraId="36E35FA2" w14:textId="4BD8AE1B" w:rsidR="00C82DB1" w:rsidRDefault="00C82DB1" w:rsidP="00C82DB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6662"/>
        <w:gridCol w:w="1418"/>
      </w:tblGrid>
      <w:tr w:rsidR="00C82DB1" w:rsidRPr="005B7C22" w14:paraId="2080196C" w14:textId="77777777" w:rsidTr="005B7C22">
        <w:tc>
          <w:tcPr>
            <w:tcW w:w="1134" w:type="dxa"/>
            <w:vAlign w:val="center"/>
          </w:tcPr>
          <w:p w14:paraId="5B6ABDAA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662" w:type="dxa"/>
            <w:vAlign w:val="center"/>
          </w:tcPr>
          <w:p w14:paraId="28FB12ED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4311E4B7" w14:textId="77777777" w:rsidR="00C82DB1" w:rsidRPr="005B7C22" w:rsidRDefault="00C82DB1" w:rsidP="005B7C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C82DB1" w:rsidRPr="005B7C22" w14:paraId="0739912A" w14:textId="77777777" w:rsidTr="005B7C22">
        <w:tc>
          <w:tcPr>
            <w:tcW w:w="1134" w:type="dxa"/>
            <w:vAlign w:val="center"/>
          </w:tcPr>
          <w:p w14:paraId="6D5C0F03" w14:textId="62149B49" w:rsidR="00C82DB1" w:rsidRPr="005B7C22" w:rsidRDefault="00C82DB1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B7C22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</w:tcPr>
          <w:p w14:paraId="7FB8CA91" w14:textId="77777777" w:rsidR="00C82DB1" w:rsidRPr="005B7C22" w:rsidRDefault="00C82DB1" w:rsidP="00C82D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оказываемых услуг</w:t>
            </w:r>
          </w:p>
        </w:tc>
        <w:tc>
          <w:tcPr>
            <w:tcW w:w="1418" w:type="dxa"/>
          </w:tcPr>
          <w:p w14:paraId="6F400CD7" w14:textId="33EC1075" w:rsidR="00C82DB1" w:rsidRPr="005B7C22" w:rsidRDefault="005B7C22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82DB1" w:rsidRPr="005B7C22" w14:paraId="374B26E6" w14:textId="77777777" w:rsidTr="005B7C22">
        <w:trPr>
          <w:trHeight w:val="996"/>
        </w:trPr>
        <w:tc>
          <w:tcPr>
            <w:tcW w:w="1134" w:type="dxa"/>
            <w:vAlign w:val="center"/>
          </w:tcPr>
          <w:p w14:paraId="4682B1E1" w14:textId="2D423EF5" w:rsidR="00C82DB1" w:rsidRPr="005B7C22" w:rsidRDefault="00C82DB1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7C22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</w:tcPr>
          <w:p w14:paraId="1EEED25E" w14:textId="00719B54" w:rsidR="00C82DB1" w:rsidRPr="005B7C22" w:rsidRDefault="002479EF" w:rsidP="002479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Список профессий р</w:t>
            </w:r>
            <w:r w:rsidR="00C82DB1"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аботников УФПС Курской области, подлежа</w:t>
            </w:r>
            <w:r w:rsidR="006F02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прохождению предварительных и периодических медицинских осмотров</w:t>
            </w:r>
          </w:p>
        </w:tc>
        <w:tc>
          <w:tcPr>
            <w:tcW w:w="1418" w:type="dxa"/>
          </w:tcPr>
          <w:p w14:paraId="4B091A84" w14:textId="0676CBD5" w:rsidR="00C82DB1" w:rsidRPr="005B7C22" w:rsidRDefault="005B7C22" w:rsidP="00C82D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7C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</w:tbl>
    <w:p w14:paraId="529C1CFF" w14:textId="4A113EA6" w:rsidR="00C82DB1" w:rsidRDefault="00C82DB1" w:rsidP="00C82DB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14:paraId="129D423F" w14:textId="77777777" w:rsidR="00C82DB1" w:rsidRPr="00C82DB1" w:rsidRDefault="00C82DB1" w:rsidP="00C82DB1">
      <w:pPr>
        <w:pStyle w:val="ConsPlusNormal"/>
        <w:rPr>
          <w:rFonts w:ascii="Times New Roman" w:hAnsi="Times New Roman"/>
          <w:b/>
          <w:sz w:val="28"/>
          <w:szCs w:val="28"/>
        </w:rPr>
      </w:pPr>
    </w:p>
    <w:p w14:paraId="07DD5CC8" w14:textId="12B5E10B" w:rsidR="005D0CF2" w:rsidRDefault="005D0CF2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17B73627" w14:textId="240250AA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РАЗРАБОТАНО</w:t>
      </w:r>
    </w:p>
    <w:p w14:paraId="6AA54717" w14:textId="72AC0160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lastRenderedPageBreak/>
        <w:t xml:space="preserve">Ведущий специалист </w:t>
      </w:r>
    </w:p>
    <w:p w14:paraId="61A51DC9" w14:textId="3B7AC422" w:rsidR="00C82DB1" w:rsidRPr="00C82DB1" w:rsidRDefault="005D0CF2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</w:t>
      </w:r>
      <w:r w:rsidR="00C82DB1"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охраны труда и экологии                                           Ю.А. Никитченкова </w:t>
      </w:r>
    </w:p>
    <w:p w14:paraId="16749F75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13161383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</w:p>
    <w:p w14:paraId="50F7516B" w14:textId="77777777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СОГЛАСОВАНО</w:t>
      </w:r>
    </w:p>
    <w:p w14:paraId="3AFB64FE" w14:textId="011593A8" w:rsidR="00C82DB1" w:rsidRPr="00C82DB1" w:rsidRDefault="00C82DB1" w:rsidP="00C82D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Руководитель </w:t>
      </w:r>
      <w:r w:rsidR="005D0CF2">
        <w:rPr>
          <w:rFonts w:ascii="Times New Roman" w:eastAsia="MS Mincho" w:hAnsi="Times New Roman" w:cs="Arial"/>
          <w:bCs/>
          <w:sz w:val="28"/>
          <w:szCs w:val="28"/>
          <w:lang w:eastAsia="ru-RU"/>
        </w:rPr>
        <w:t>отдела</w:t>
      </w:r>
    </w:p>
    <w:p w14:paraId="1A14475B" w14:textId="0CC2E329" w:rsidR="005D0CF2" w:rsidRPr="009E42B2" w:rsidRDefault="00C82DB1" w:rsidP="009E42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Arial"/>
          <w:bCs/>
          <w:sz w:val="28"/>
          <w:szCs w:val="28"/>
          <w:lang w:eastAsia="ru-RU"/>
        </w:rPr>
      </w:pP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охраны труда и экологии                                       </w:t>
      </w:r>
      <w:r w:rsidR="005B7C22">
        <w:rPr>
          <w:rFonts w:ascii="Times New Roman" w:eastAsia="MS Mincho" w:hAnsi="Times New Roman" w:cs="Arial"/>
          <w:bCs/>
          <w:sz w:val="28"/>
          <w:szCs w:val="28"/>
          <w:lang w:eastAsia="ru-RU"/>
        </w:rPr>
        <w:t xml:space="preserve">                             </w:t>
      </w:r>
      <w:r w:rsidRPr="00C82DB1">
        <w:rPr>
          <w:rFonts w:ascii="Times New Roman" w:eastAsia="MS Mincho" w:hAnsi="Times New Roman" w:cs="Arial"/>
          <w:bCs/>
          <w:sz w:val="28"/>
          <w:szCs w:val="28"/>
          <w:lang w:eastAsia="ru-RU"/>
        </w:rPr>
        <w:t>Н.А. Ивлева</w:t>
      </w:r>
    </w:p>
    <w:p w14:paraId="3685994E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C168D17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FB6ECD0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568A8AC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216D41D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81BC92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1CDA12B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7423219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6977D99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9895DA2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6AACD533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46A87176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9D39A2F" w14:textId="77777777" w:rsidR="005B7C22" w:rsidRDefault="005B7C2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7ACCF95" w14:textId="1BD399C9" w:rsidR="005B7C22" w:rsidRDefault="005B7C22" w:rsidP="006F020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64A09A04" w14:textId="1B16ADE9" w:rsidR="005D0CF2" w:rsidRDefault="005D0CF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14:paraId="791DC196" w14:textId="210F579B" w:rsidR="005D0CF2" w:rsidRDefault="005D0CF2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</w:t>
      </w:r>
      <w:r w:rsidR="00C82DB1">
        <w:rPr>
          <w:rFonts w:ascii="Times New Roman" w:hAnsi="Times New Roman" w:cs="Times New Roman"/>
          <w:sz w:val="28"/>
          <w:szCs w:val="28"/>
        </w:rPr>
        <w:t xml:space="preserve">ехническому заданию </w:t>
      </w:r>
    </w:p>
    <w:p w14:paraId="489D5958" w14:textId="5FD2A4A5" w:rsidR="005D0CF2" w:rsidRDefault="00C82DB1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на оказание услуг по проведению</w:t>
      </w:r>
      <w:r w:rsidR="006F0200">
        <w:rPr>
          <w:rFonts w:ascii="Times New Roman" w:hAnsi="Times New Roman" w:cs="Times New Roman"/>
          <w:sz w:val="28"/>
          <w:szCs w:val="28"/>
        </w:rPr>
        <w:t xml:space="preserve"> обязательных</w:t>
      </w:r>
      <w:r w:rsidRPr="00C82DB1">
        <w:rPr>
          <w:rFonts w:ascii="Times New Roman" w:hAnsi="Times New Roman" w:cs="Times New Roman"/>
          <w:sz w:val="28"/>
          <w:szCs w:val="28"/>
        </w:rPr>
        <w:t xml:space="preserve"> предварительных и периодических медицинских осмотров работников </w:t>
      </w:r>
    </w:p>
    <w:p w14:paraId="415D8B70" w14:textId="05988E72" w:rsidR="00C82DB1" w:rsidRPr="00C82DB1" w:rsidRDefault="00C82DB1" w:rsidP="00C82DB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82DB1">
        <w:rPr>
          <w:rFonts w:ascii="Times New Roman" w:hAnsi="Times New Roman" w:cs="Times New Roman"/>
          <w:sz w:val="28"/>
          <w:szCs w:val="28"/>
        </w:rPr>
        <w:t>для нужд УФПС Курской области</w:t>
      </w:r>
    </w:p>
    <w:p w14:paraId="20C0686C" w14:textId="0E111BA0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DB74943" w14:textId="5232E6CA" w:rsidR="00C82DB1" w:rsidRDefault="00C82DB1" w:rsidP="00C82DB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4B35968" w14:textId="1E4D02C2" w:rsidR="00C82DB1" w:rsidRPr="00F40281" w:rsidRDefault="00C82DB1" w:rsidP="00C82DB1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281">
        <w:rPr>
          <w:rFonts w:ascii="Times New Roman" w:hAnsi="Times New Roman" w:cs="Times New Roman"/>
          <w:b/>
          <w:sz w:val="28"/>
          <w:szCs w:val="28"/>
        </w:rPr>
        <w:t>Перечень оказываемых услуг</w:t>
      </w:r>
    </w:p>
    <w:p w14:paraId="0B4F2758" w14:textId="76A50CDE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68" w:type="dxa"/>
        <w:tblInd w:w="13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6"/>
        <w:gridCol w:w="8442"/>
      </w:tblGrid>
      <w:tr w:rsidR="00C82DB1" w:rsidRPr="005B7C22" w14:paraId="1C8E5D11" w14:textId="77777777" w:rsidTr="005B7C22">
        <w:trPr>
          <w:trHeight w:val="560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3441" w14:textId="77777777" w:rsidR="00C82DB1" w:rsidRPr="005B7C22" w:rsidRDefault="00C82DB1" w:rsidP="0018016E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C22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6C3D" w14:textId="77777777" w:rsidR="00C82DB1" w:rsidRPr="005B7C22" w:rsidRDefault="00C82DB1" w:rsidP="001801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C22">
              <w:rPr>
                <w:rFonts w:ascii="Times New Roman" w:hAnsi="Times New Roman"/>
                <w:sz w:val="24"/>
                <w:szCs w:val="24"/>
              </w:rPr>
              <w:t>Вид медицинского осмотра</w:t>
            </w:r>
          </w:p>
        </w:tc>
      </w:tr>
      <w:tr w:rsidR="00C82DB1" w:rsidRPr="005B7C22" w14:paraId="460D6663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73A" w14:textId="2D6C27FC" w:rsidR="00C82DB1" w:rsidRPr="005B7C22" w:rsidRDefault="00C82DB1" w:rsidP="009E42B2">
            <w:pPr>
              <w:pStyle w:val="Default"/>
              <w:jc w:val="center"/>
            </w:pPr>
            <w:r w:rsidRPr="005B7C22">
              <w:t>1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B94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(мужчина)</w:t>
            </w:r>
          </w:p>
        </w:tc>
      </w:tr>
      <w:tr w:rsidR="00C82DB1" w:rsidRPr="005B7C22" w14:paraId="712C3D6F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DB198" w14:textId="2946C05F" w:rsidR="00C82DB1" w:rsidRPr="005B7C22" w:rsidRDefault="00C82DB1" w:rsidP="009E42B2">
            <w:pPr>
              <w:pStyle w:val="Default"/>
              <w:jc w:val="center"/>
            </w:pPr>
            <w:r w:rsidRPr="005B7C22">
              <w:t>2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2CE97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(женщина)</w:t>
            </w:r>
          </w:p>
        </w:tc>
      </w:tr>
      <w:tr w:rsidR="00C82DB1" w:rsidRPr="005B7C22" w14:paraId="36323AD6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CF93" w14:textId="1A4EBD7A" w:rsidR="00C82DB1" w:rsidRPr="005B7C22" w:rsidRDefault="00C82DB1" w:rsidP="009E42B2">
            <w:pPr>
              <w:pStyle w:val="Default"/>
              <w:jc w:val="center"/>
            </w:pPr>
            <w:r w:rsidRPr="005B7C22">
              <w:t>3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4CE" w14:textId="77777777" w:rsidR="00C82DB1" w:rsidRPr="005B7C22" w:rsidRDefault="00C82DB1" w:rsidP="0018016E">
            <w:pPr>
              <w:pStyle w:val="Default"/>
            </w:pPr>
            <w:r w:rsidRPr="005B7C22">
              <w:t>Предварительный медицинский осмотр (женщина старше 40 лет)</w:t>
            </w:r>
          </w:p>
        </w:tc>
      </w:tr>
      <w:tr w:rsidR="00C82DB1" w:rsidRPr="005B7C22" w14:paraId="75FD794D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0214" w14:textId="59C7B74D" w:rsidR="00C82DB1" w:rsidRPr="005B7C22" w:rsidRDefault="00C82DB1" w:rsidP="009E42B2">
            <w:pPr>
              <w:pStyle w:val="Default"/>
              <w:jc w:val="center"/>
            </w:pPr>
            <w:r w:rsidRPr="005B7C22">
              <w:t>4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70B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(мужчина)</w:t>
            </w:r>
          </w:p>
        </w:tc>
      </w:tr>
      <w:tr w:rsidR="00C82DB1" w:rsidRPr="005B7C22" w14:paraId="2B38D256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3AE" w14:textId="5DCFF7D6" w:rsidR="00C82DB1" w:rsidRPr="005B7C22" w:rsidRDefault="00C82DB1" w:rsidP="009E42B2">
            <w:pPr>
              <w:pStyle w:val="Default"/>
              <w:jc w:val="center"/>
            </w:pPr>
            <w:r w:rsidRPr="005B7C22">
              <w:t>5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27C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(женщина)</w:t>
            </w:r>
          </w:p>
        </w:tc>
      </w:tr>
      <w:tr w:rsidR="00C82DB1" w:rsidRPr="005B7C22" w14:paraId="5A99D300" w14:textId="77777777" w:rsidTr="005B7C22">
        <w:trPr>
          <w:trHeight w:val="514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9E510" w14:textId="0E63B80B" w:rsidR="00C82DB1" w:rsidRPr="005B7C22" w:rsidRDefault="00C82DB1" w:rsidP="009E42B2">
            <w:pPr>
              <w:pStyle w:val="Default"/>
              <w:jc w:val="center"/>
            </w:pPr>
            <w:r w:rsidRPr="005B7C22">
              <w:t>6</w:t>
            </w:r>
            <w:r w:rsidR="009E42B2" w:rsidRPr="005B7C22">
              <w:t>.</w:t>
            </w:r>
          </w:p>
        </w:tc>
        <w:tc>
          <w:tcPr>
            <w:tcW w:w="8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7D04" w14:textId="77777777" w:rsidR="00C82DB1" w:rsidRPr="005B7C22" w:rsidRDefault="00C82DB1" w:rsidP="0018016E">
            <w:pPr>
              <w:pStyle w:val="Default"/>
            </w:pPr>
            <w:r w:rsidRPr="005B7C22">
              <w:t>Периодический медицинский осмотр (женщина старше 40 лет)</w:t>
            </w:r>
          </w:p>
        </w:tc>
      </w:tr>
    </w:tbl>
    <w:p w14:paraId="34EB9FCE" w14:textId="4E5E5EC1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65DF71" w14:textId="479D7BFC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FAA47D0" w14:textId="4291EB87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3056259" w14:textId="309AD509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EB98E8" w14:textId="6F55BF90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A2FBDC" w14:textId="52A50D33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F8350C" w14:textId="6D17C6D4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4339911" w14:textId="0A840A4E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8BFFBF" w14:textId="43DEF8B6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F82C0B" w14:textId="5ABE783D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17989F" w14:textId="1C46EB26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B7CD0C" w14:textId="114220B3" w:rsidR="00C82DB1" w:rsidRDefault="00C82DB1" w:rsidP="00EF7FD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618E8CE" w14:textId="6D6FEE3B" w:rsidR="009E42B2" w:rsidRDefault="009E42B2" w:rsidP="009E42B2">
      <w:pPr>
        <w:pStyle w:val="ConsPlusNormal"/>
        <w:ind w:firstLine="0"/>
        <w:rPr>
          <w:rFonts w:ascii="Times New Roman" w:hAnsi="Times New Roman"/>
          <w:sz w:val="28"/>
          <w:szCs w:val="28"/>
        </w:rPr>
      </w:pPr>
    </w:p>
    <w:p w14:paraId="531BD2FA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687544C2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31AC261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1348D9C8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6C91C0B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9B325DB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4C921BB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27B401D7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4C6DC596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56EB8EED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0B822385" w14:textId="77777777" w:rsidR="005B7C22" w:rsidRDefault="005B7C2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14:paraId="6B167A8A" w14:textId="7D6AF691" w:rsidR="005D0CF2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  <w:r w:rsidRPr="00C82DB1">
        <w:rPr>
          <w:rFonts w:ascii="Times New Roman" w:hAnsi="Times New Roman"/>
          <w:sz w:val="28"/>
          <w:szCs w:val="28"/>
        </w:rPr>
        <w:t xml:space="preserve"> </w:t>
      </w:r>
    </w:p>
    <w:p w14:paraId="2422F037" w14:textId="77777777" w:rsidR="005D0CF2" w:rsidRDefault="005D0CF2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</w:t>
      </w:r>
      <w:r w:rsidR="00C82DB1" w:rsidRPr="00C82DB1">
        <w:rPr>
          <w:rFonts w:ascii="Times New Roman" w:hAnsi="Times New Roman"/>
          <w:sz w:val="28"/>
          <w:szCs w:val="28"/>
        </w:rPr>
        <w:t xml:space="preserve">ехническому заданию </w:t>
      </w:r>
    </w:p>
    <w:p w14:paraId="4C90A3F6" w14:textId="5F55E8D6" w:rsidR="005D0CF2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t xml:space="preserve">на оказание услуг по проведению </w:t>
      </w:r>
      <w:r w:rsidR="006F0200">
        <w:rPr>
          <w:rFonts w:ascii="Times New Roman" w:hAnsi="Times New Roman"/>
          <w:sz w:val="28"/>
          <w:szCs w:val="28"/>
        </w:rPr>
        <w:t xml:space="preserve">обязательных </w:t>
      </w:r>
      <w:r w:rsidRPr="00C82DB1">
        <w:rPr>
          <w:rFonts w:ascii="Times New Roman" w:hAnsi="Times New Roman"/>
          <w:sz w:val="28"/>
          <w:szCs w:val="28"/>
        </w:rPr>
        <w:t xml:space="preserve">предварительных и периодических медицинских осмотров работников </w:t>
      </w:r>
    </w:p>
    <w:p w14:paraId="175432CB" w14:textId="6B663F20" w:rsidR="00C82DB1" w:rsidRPr="00C82DB1" w:rsidRDefault="00C82DB1" w:rsidP="00C82DB1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C82DB1">
        <w:rPr>
          <w:rFonts w:ascii="Times New Roman" w:hAnsi="Times New Roman"/>
          <w:sz w:val="28"/>
          <w:szCs w:val="28"/>
        </w:rPr>
        <w:lastRenderedPageBreak/>
        <w:t>для нужд УФПС Курской области</w:t>
      </w:r>
    </w:p>
    <w:p w14:paraId="2C33B711" w14:textId="53D412C1" w:rsidR="00C82DB1" w:rsidRDefault="00C82DB1" w:rsidP="00F402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2D01AEC" w14:textId="77777777" w:rsidR="005D0CF2" w:rsidRDefault="005D0CF2" w:rsidP="00C82D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311A783" w14:textId="64A5AC1E" w:rsidR="00C82DB1" w:rsidRPr="00F40281" w:rsidRDefault="00C82DB1" w:rsidP="00C82DB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281">
        <w:rPr>
          <w:rFonts w:ascii="Times New Roman" w:hAnsi="Times New Roman" w:cs="Times New Roman"/>
          <w:b/>
          <w:sz w:val="28"/>
          <w:szCs w:val="28"/>
        </w:rPr>
        <w:t>Список лиц работников УФПС Курской области, подлежащих прохождению предварительного и периодического медицинского осмотра</w:t>
      </w:r>
    </w:p>
    <w:p w14:paraId="42C8F9AD" w14:textId="7052D3BE" w:rsidR="005D0CF2" w:rsidRDefault="005D0CF2" w:rsidP="00C82DB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15"/>
        <w:gridCol w:w="3828"/>
        <w:gridCol w:w="1559"/>
        <w:gridCol w:w="1134"/>
      </w:tblGrid>
      <w:tr w:rsidR="005D0CF2" w:rsidRPr="005D0CF2" w14:paraId="4F68E432" w14:textId="77777777" w:rsidTr="009E42B2">
        <w:trPr>
          <w:tblHeader/>
        </w:trPr>
        <w:tc>
          <w:tcPr>
            <w:tcW w:w="720" w:type="dxa"/>
            <w:vAlign w:val="center"/>
          </w:tcPr>
          <w:p w14:paraId="5D5F709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№ п/п</w:t>
            </w:r>
          </w:p>
          <w:p w14:paraId="316FECF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15" w:type="dxa"/>
            <w:vAlign w:val="center"/>
          </w:tcPr>
          <w:p w14:paraId="2DE350FF" w14:textId="32142A06" w:rsidR="005D0CF2" w:rsidRPr="005D0CF2" w:rsidRDefault="005D0CF2" w:rsidP="009E42B2">
            <w:pPr>
              <w:tabs>
                <w:tab w:val="left" w:pos="700"/>
              </w:tabs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Наименование профессии (должности) работника </w:t>
            </w:r>
          </w:p>
        </w:tc>
        <w:tc>
          <w:tcPr>
            <w:tcW w:w="3828" w:type="dxa"/>
            <w:vAlign w:val="center"/>
          </w:tcPr>
          <w:p w14:paraId="04A70B2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вредного производственного фактора согласно Перечню факторов, или установленного в результате специальной оценки рабочих мест, или иных исследований. Наименование выполняемых работ.</w:t>
            </w:r>
          </w:p>
        </w:tc>
        <w:tc>
          <w:tcPr>
            <w:tcW w:w="1559" w:type="dxa"/>
          </w:tcPr>
          <w:p w14:paraId="17627ED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Пункт приложения к Порядку, утвержденного приказом МЗ РФ от 28.01.21г. № 29н</w:t>
            </w:r>
          </w:p>
        </w:tc>
        <w:tc>
          <w:tcPr>
            <w:tcW w:w="1134" w:type="dxa"/>
            <w:vAlign w:val="center"/>
          </w:tcPr>
          <w:p w14:paraId="38A93BD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b/>
                <w:sz w:val="24"/>
                <w:szCs w:val="24"/>
              </w:rPr>
              <w:t>Частота проведения периодического медосмотра</w:t>
            </w:r>
          </w:p>
        </w:tc>
      </w:tr>
      <w:tr w:rsidR="005D0CF2" w:rsidRPr="005D0CF2" w14:paraId="318FBE04" w14:textId="77777777" w:rsidTr="009E42B2">
        <w:trPr>
          <w:trHeight w:val="173"/>
        </w:trPr>
        <w:tc>
          <w:tcPr>
            <w:tcW w:w="720" w:type="dxa"/>
            <w:vAlign w:val="center"/>
          </w:tcPr>
          <w:p w14:paraId="06072424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B02219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Монтажник санитарно-технических систем и оборудования </w:t>
            </w:r>
          </w:p>
        </w:tc>
        <w:tc>
          <w:tcPr>
            <w:tcW w:w="3828" w:type="dxa"/>
          </w:tcPr>
          <w:p w14:paraId="7BD0682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 на водопроводных сооружениях, имеющие непосредственное отношение к подготовке воды, а также обслуживанию водопроводных сетей</w:t>
            </w:r>
          </w:p>
        </w:tc>
        <w:tc>
          <w:tcPr>
            <w:tcW w:w="1559" w:type="dxa"/>
          </w:tcPr>
          <w:p w14:paraId="0537FA5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24  </w:t>
            </w:r>
          </w:p>
          <w:p w14:paraId="4F8B4CD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E0FDCA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год</w:t>
            </w:r>
          </w:p>
        </w:tc>
      </w:tr>
      <w:tr w:rsidR="005D0CF2" w:rsidRPr="005D0CF2" w14:paraId="38816D09" w14:textId="77777777" w:rsidTr="009E42B2">
        <w:trPr>
          <w:trHeight w:val="853"/>
        </w:trPr>
        <w:tc>
          <w:tcPr>
            <w:tcW w:w="720" w:type="dxa"/>
            <w:vAlign w:val="center"/>
          </w:tcPr>
          <w:p w14:paraId="72797BC3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398DDFA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Электромеханик </w:t>
            </w:r>
          </w:p>
        </w:tc>
        <w:tc>
          <w:tcPr>
            <w:tcW w:w="3828" w:type="dxa"/>
          </w:tcPr>
          <w:p w14:paraId="12C9CE3B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1559" w:type="dxa"/>
          </w:tcPr>
          <w:p w14:paraId="62F968A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9  </w:t>
            </w:r>
          </w:p>
          <w:p w14:paraId="152FAF0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6159438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521C57E8" w14:textId="77777777" w:rsidTr="009E42B2">
        <w:trPr>
          <w:trHeight w:val="859"/>
        </w:trPr>
        <w:tc>
          <w:tcPr>
            <w:tcW w:w="720" w:type="dxa"/>
            <w:vAlign w:val="center"/>
          </w:tcPr>
          <w:p w14:paraId="5840D2ED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49E8B41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Электромонтер по ремонту и 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обслуживанию электрооборудования</w:t>
            </w:r>
          </w:p>
          <w:p w14:paraId="7F511EE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61B9A9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Работы, связанные с техническим обслуживанием электроустановок напряжением 50 В и выше 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</w:r>
          </w:p>
        </w:tc>
        <w:tc>
          <w:tcPr>
            <w:tcW w:w="1559" w:type="dxa"/>
          </w:tcPr>
          <w:p w14:paraId="4C06C43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п. 9  </w:t>
            </w:r>
          </w:p>
          <w:p w14:paraId="3AA2234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79306EE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4259A1A6" w14:textId="77777777" w:rsidTr="009E42B2">
        <w:trPr>
          <w:trHeight w:val="1600"/>
        </w:trPr>
        <w:tc>
          <w:tcPr>
            <w:tcW w:w="720" w:type="dxa"/>
            <w:vAlign w:val="center"/>
          </w:tcPr>
          <w:p w14:paraId="24654902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5CAE9084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iCs/>
                <w:sz w:val="24"/>
                <w:szCs w:val="24"/>
              </w:rPr>
              <w:t>Столяр</w:t>
            </w:r>
          </w:p>
          <w:p w14:paraId="2FEAFA0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</w:p>
        </w:tc>
        <w:tc>
          <w:tcPr>
            <w:tcW w:w="3828" w:type="dxa"/>
          </w:tcPr>
          <w:p w14:paraId="6486FC31" w14:textId="77777777" w:rsidR="005D0CF2" w:rsidRPr="005D0CF2" w:rsidRDefault="005D0CF2" w:rsidP="005D0CF2">
            <w:pPr>
              <w:widowControl w:val="0"/>
              <w:shd w:val="clear" w:color="auto" w:fill="FFFFFF"/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1559" w:type="dxa"/>
          </w:tcPr>
          <w:p w14:paraId="2985C43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15  </w:t>
            </w:r>
          </w:p>
          <w:p w14:paraId="0BC602D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4668ED0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37DAF358" w14:textId="77777777" w:rsidTr="009E42B2">
        <w:trPr>
          <w:trHeight w:val="1600"/>
        </w:trPr>
        <w:tc>
          <w:tcPr>
            <w:tcW w:w="720" w:type="dxa"/>
            <w:vAlign w:val="center"/>
          </w:tcPr>
          <w:p w14:paraId="039B2610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720FF59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Станочник широкого профиля </w:t>
            </w:r>
          </w:p>
          <w:p w14:paraId="694DDAD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AD1C92A" w14:textId="77777777" w:rsidR="005D0CF2" w:rsidRPr="005D0CF2" w:rsidRDefault="005D0CF2" w:rsidP="005D0CF2">
            <w:pPr>
              <w:widowControl w:val="0"/>
              <w:shd w:val="clear" w:color="auto" w:fill="FFFFFF"/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</w:r>
          </w:p>
        </w:tc>
        <w:tc>
          <w:tcPr>
            <w:tcW w:w="1559" w:type="dxa"/>
          </w:tcPr>
          <w:p w14:paraId="0D1F46A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15  </w:t>
            </w:r>
          </w:p>
          <w:p w14:paraId="03E6017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9D3A7D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1914B685" w14:textId="77777777" w:rsidTr="009E42B2">
        <w:trPr>
          <w:trHeight w:val="683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5B643B1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1C4FDD8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Водитель автомобиля</w:t>
            </w:r>
          </w:p>
          <w:p w14:paraId="3EF16F8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F50B42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Управление наземными транспортными средствами: 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Категории “А”, “В”, “ВЕ”,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  <w:p w14:paraId="661C571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Управление наземными транспортными средствами: Категории “С”, “С1”, “СЕ”, “D1”, “D1E”, трамвай, троллейбус</w:t>
            </w:r>
          </w:p>
        </w:tc>
        <w:tc>
          <w:tcPr>
            <w:tcW w:w="1559" w:type="dxa"/>
          </w:tcPr>
          <w:p w14:paraId="68470C0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п. 18.1  </w:t>
            </w:r>
          </w:p>
          <w:p w14:paraId="08A4C16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lastRenderedPageBreak/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  <w:p w14:paraId="339D79D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3B5827F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002EA8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4AED14A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43E97C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05059F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5995CC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7895A1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18.2  </w:t>
            </w:r>
          </w:p>
          <w:p w14:paraId="6B51303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24B39981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 раз в 2 года</w:t>
            </w:r>
          </w:p>
        </w:tc>
      </w:tr>
      <w:tr w:rsidR="005D0CF2" w:rsidRPr="005D0CF2" w14:paraId="6441E4B4" w14:textId="77777777" w:rsidTr="009E42B2">
        <w:trPr>
          <w:trHeight w:val="1142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AAAB8D3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14:paraId="12814C7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Водитель электро- и автотележки</w:t>
            </w:r>
          </w:p>
        </w:tc>
        <w:tc>
          <w:tcPr>
            <w:tcW w:w="3828" w:type="dxa"/>
          </w:tcPr>
          <w:p w14:paraId="055E8A6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Управление наземными транспортными средствами: Категории “А”, “В”, “ВЕ”, трактора и другие самоходные машины, мини-трактора, мотоблоки, автопогрузчики, электрокары, регулировщики и т.п., автомобили всех категорий с ручным управлением для инвалидов, мотоколяски для инвалидов</w:t>
            </w:r>
          </w:p>
        </w:tc>
        <w:tc>
          <w:tcPr>
            <w:tcW w:w="1559" w:type="dxa"/>
          </w:tcPr>
          <w:p w14:paraId="16F16FB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п. 18.1  </w:t>
            </w:r>
          </w:p>
          <w:p w14:paraId="4757531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vAlign w:val="center"/>
          </w:tcPr>
          <w:p w14:paraId="7C1C49A3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2 года</w:t>
            </w:r>
          </w:p>
        </w:tc>
      </w:tr>
      <w:tr w:rsidR="005D0CF2" w:rsidRPr="005D0CF2" w14:paraId="1D737842" w14:textId="77777777" w:rsidTr="009E42B2">
        <w:trPr>
          <w:trHeight w:val="1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C35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2FE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Почтальон по сопровождению и обмену почтовых отправлений и денежных средств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3A95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Работы, при выполнении которых разрешено ношение оружия и его применение (в случаях, когда требования о прохождении медицинских осмотров (освидетельствований) не установлены статьями 12 и 13 Федерального закона от 13 декабря 1996 г. № 150-ФЗ “Об оружии” и 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(или) профильным (специальным) законом)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5087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п. 22  </w:t>
            </w:r>
          </w:p>
          <w:p w14:paraId="4B10222F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VI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.Выполняемые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486E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  <w:tr w:rsidR="005D0CF2" w:rsidRPr="005D0CF2" w14:paraId="354A0999" w14:textId="77777777" w:rsidTr="009E42B2">
        <w:trPr>
          <w:trHeight w:val="19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CB6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0FEC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Инспектор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A9AC" w14:textId="50444066" w:rsidR="005D0CF2" w:rsidRPr="005D0CF2" w:rsidRDefault="005D0CF2" w:rsidP="00F40281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Ио</w:t>
            </w:r>
            <w:r w:rsidR="005B7C22">
              <w:rPr>
                <w:rFonts w:ascii="Times New Roman" w:eastAsiaTheme="minorHAnsi" w:hAnsi="Times New Roman"/>
                <w:sz w:val="24"/>
                <w:szCs w:val="24"/>
              </w:rPr>
              <w:t>низирующие излучения(К), радиоа</w:t>
            </w:r>
            <w:r w:rsidR="00F40281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тивные вещества(К). </w:t>
            </w:r>
          </w:p>
          <w:p w14:paraId="10E01CA1" w14:textId="77777777" w:rsidR="005D0CF2" w:rsidRPr="005D0CF2" w:rsidRDefault="005D0CF2" w:rsidP="009E42B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Работы с рентгенотелевизионной установкой - источником ионизирующего излучения. Персонал группы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0AC2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п. 4.1</w:t>
            </w:r>
          </w:p>
          <w:p w14:paraId="092465C8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IV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 Физические факторы</w:t>
            </w:r>
          </w:p>
          <w:p w14:paraId="5461711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5C20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  <w:tr w:rsidR="005D0CF2" w:rsidRPr="005D0CF2" w14:paraId="078A52AA" w14:textId="77777777" w:rsidTr="009E42B2">
        <w:trPr>
          <w:trHeight w:val="190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017B" w14:textId="77777777" w:rsidR="005D0CF2" w:rsidRPr="005D0CF2" w:rsidRDefault="005D0CF2" w:rsidP="009E42B2">
            <w:pPr>
              <w:numPr>
                <w:ilvl w:val="0"/>
                <w:numId w:val="15"/>
              </w:numPr>
              <w:spacing w:after="0" w:line="240" w:lineRule="auto"/>
              <w:ind w:left="0" w:hanging="345"/>
              <w:jc w:val="righ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AFC9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Грузчик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5A2" w14:textId="77777777" w:rsidR="005D0CF2" w:rsidRPr="005D0CF2" w:rsidRDefault="005D0CF2" w:rsidP="00F40281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 xml:space="preserve">Ионизирующие излучения(К), радиоактивные вещества(К). </w:t>
            </w:r>
          </w:p>
          <w:p w14:paraId="493B1C2E" w14:textId="77777777" w:rsidR="005D0CF2" w:rsidRPr="005D0CF2" w:rsidRDefault="005D0CF2" w:rsidP="009E42B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Работы с рентгенотелевизионной установкой - источником ионизирующего излучения. Персонал группы 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2DD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п. 4.1</w:t>
            </w:r>
          </w:p>
          <w:p w14:paraId="67D6068A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  <w:t>IV</w:t>
            </w: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. Физические факторы</w:t>
            </w:r>
          </w:p>
          <w:p w14:paraId="18C5B886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EBB" w14:textId="77777777" w:rsidR="005D0CF2" w:rsidRPr="005D0CF2" w:rsidRDefault="005D0CF2" w:rsidP="005D0CF2">
            <w:pPr>
              <w:spacing w:after="0" w:line="259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D0CF2">
              <w:rPr>
                <w:rFonts w:ascii="Times New Roman" w:eastAsiaTheme="minorHAnsi" w:hAnsi="Times New Roman"/>
                <w:sz w:val="24"/>
                <w:szCs w:val="24"/>
              </w:rPr>
              <w:t>1 раз в  год</w:t>
            </w:r>
          </w:p>
        </w:tc>
      </w:tr>
    </w:tbl>
    <w:p w14:paraId="3492040E" w14:textId="77777777" w:rsidR="005D0CF2" w:rsidRPr="00F6037E" w:rsidRDefault="005D0CF2" w:rsidP="005B7C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D0CF2" w:rsidRPr="00F6037E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DC24A" w14:textId="77777777" w:rsidR="00024839" w:rsidRDefault="00024839" w:rsidP="00024839">
      <w:pPr>
        <w:spacing w:after="0" w:line="240" w:lineRule="auto"/>
      </w:pPr>
      <w:r>
        <w:separator/>
      </w:r>
    </w:p>
  </w:endnote>
  <w:endnote w:type="continuationSeparator" w:id="0">
    <w:p w14:paraId="70680750" w14:textId="77777777" w:rsidR="00024839" w:rsidRDefault="00024839" w:rsidP="00024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70A8C" w14:textId="77777777" w:rsidR="00024839" w:rsidRDefault="00024839" w:rsidP="00024839">
      <w:pPr>
        <w:spacing w:after="0" w:line="240" w:lineRule="auto"/>
      </w:pPr>
      <w:r>
        <w:separator/>
      </w:r>
    </w:p>
  </w:footnote>
  <w:footnote w:type="continuationSeparator" w:id="0">
    <w:p w14:paraId="6171DDD1" w14:textId="77777777" w:rsidR="00024839" w:rsidRDefault="00024839" w:rsidP="00024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406097"/>
      <w:docPartObj>
        <w:docPartGallery w:val="Page Numbers (Top of Page)"/>
        <w:docPartUnique/>
      </w:docPartObj>
    </w:sdtPr>
    <w:sdtEndPr/>
    <w:sdtContent>
      <w:p w14:paraId="2E60C465" w14:textId="131B3AA0" w:rsidR="009E42B2" w:rsidRDefault="009E42B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16C">
          <w:rPr>
            <w:noProof/>
          </w:rPr>
          <w:t>4</w:t>
        </w:r>
        <w:r>
          <w:fldChar w:fldCharType="end"/>
        </w:r>
      </w:p>
    </w:sdtContent>
  </w:sdt>
  <w:p w14:paraId="7939B797" w14:textId="77777777" w:rsidR="009E42B2" w:rsidRDefault="009E42B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428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862BB5"/>
    <w:multiLevelType w:val="multilevel"/>
    <w:tmpl w:val="05840BE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30BC6AF2"/>
    <w:multiLevelType w:val="hybridMultilevel"/>
    <w:tmpl w:val="4C68BA64"/>
    <w:lvl w:ilvl="0" w:tplc="9D1816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DE661E"/>
    <w:multiLevelType w:val="hybridMultilevel"/>
    <w:tmpl w:val="C0F05042"/>
    <w:lvl w:ilvl="0" w:tplc="4D505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D24EB"/>
    <w:multiLevelType w:val="multilevel"/>
    <w:tmpl w:val="23B8A2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 w15:restartNumberingAfterBreak="0">
    <w:nsid w:val="48C0231C"/>
    <w:multiLevelType w:val="multilevel"/>
    <w:tmpl w:val="5038E7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59E036FC"/>
    <w:multiLevelType w:val="multilevel"/>
    <w:tmpl w:val="611AB10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 w15:restartNumberingAfterBreak="0">
    <w:nsid w:val="5A2C18CC"/>
    <w:multiLevelType w:val="hybridMultilevel"/>
    <w:tmpl w:val="81F0634A"/>
    <w:lvl w:ilvl="0" w:tplc="6B16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463CD6"/>
    <w:multiLevelType w:val="hybridMultilevel"/>
    <w:tmpl w:val="303E24BE"/>
    <w:lvl w:ilvl="0" w:tplc="AE80F77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052AC"/>
    <w:multiLevelType w:val="multilevel"/>
    <w:tmpl w:val="96629510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68A41766"/>
    <w:multiLevelType w:val="multilevel"/>
    <w:tmpl w:val="817CF2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92" w:hanging="1800"/>
      </w:pPr>
      <w:rPr>
        <w:rFonts w:hint="default"/>
      </w:rPr>
    </w:lvl>
  </w:abstractNum>
  <w:abstractNum w:abstractNumId="12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763B7B45"/>
    <w:multiLevelType w:val="hybridMultilevel"/>
    <w:tmpl w:val="A1E451B6"/>
    <w:lvl w:ilvl="0" w:tplc="E92AA6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C93691A"/>
    <w:multiLevelType w:val="hybridMultilevel"/>
    <w:tmpl w:val="B51EC33C"/>
    <w:lvl w:ilvl="0" w:tplc="69CAD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14"/>
  </w:num>
  <w:num w:numId="7">
    <w:abstractNumId w:val="10"/>
  </w:num>
  <w:num w:numId="8">
    <w:abstractNumId w:val="11"/>
  </w:num>
  <w:num w:numId="9">
    <w:abstractNumId w:val="13"/>
  </w:num>
  <w:num w:numId="10">
    <w:abstractNumId w:val="4"/>
  </w:num>
  <w:num w:numId="11">
    <w:abstractNumId w:val="6"/>
  </w:num>
  <w:num w:numId="12">
    <w:abstractNumId w:val="5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69"/>
    <w:rsid w:val="00024839"/>
    <w:rsid w:val="00036A1E"/>
    <w:rsid w:val="000D7EAE"/>
    <w:rsid w:val="00107507"/>
    <w:rsid w:val="00186E04"/>
    <w:rsid w:val="001A114D"/>
    <w:rsid w:val="001F0204"/>
    <w:rsid w:val="00200D55"/>
    <w:rsid w:val="0023479E"/>
    <w:rsid w:val="002479EF"/>
    <w:rsid w:val="00304F6C"/>
    <w:rsid w:val="00335555"/>
    <w:rsid w:val="0041596D"/>
    <w:rsid w:val="00507EBA"/>
    <w:rsid w:val="00534A96"/>
    <w:rsid w:val="00547F57"/>
    <w:rsid w:val="005528A2"/>
    <w:rsid w:val="005746A4"/>
    <w:rsid w:val="005A151F"/>
    <w:rsid w:val="005B7C22"/>
    <w:rsid w:val="005D0CF2"/>
    <w:rsid w:val="00610EEA"/>
    <w:rsid w:val="00613C53"/>
    <w:rsid w:val="006A28D2"/>
    <w:rsid w:val="006A4669"/>
    <w:rsid w:val="006C3E73"/>
    <w:rsid w:val="006C4328"/>
    <w:rsid w:val="006F0200"/>
    <w:rsid w:val="00796E67"/>
    <w:rsid w:val="007A6014"/>
    <w:rsid w:val="007B763D"/>
    <w:rsid w:val="007F26F7"/>
    <w:rsid w:val="008963EE"/>
    <w:rsid w:val="008A46F3"/>
    <w:rsid w:val="008C6A5E"/>
    <w:rsid w:val="00910024"/>
    <w:rsid w:val="009247F4"/>
    <w:rsid w:val="0093029D"/>
    <w:rsid w:val="0097792D"/>
    <w:rsid w:val="009E42B2"/>
    <w:rsid w:val="00A56D4F"/>
    <w:rsid w:val="00A705BC"/>
    <w:rsid w:val="00A741CA"/>
    <w:rsid w:val="00AD547F"/>
    <w:rsid w:val="00B07E8F"/>
    <w:rsid w:val="00B10F40"/>
    <w:rsid w:val="00B12D7F"/>
    <w:rsid w:val="00B131E4"/>
    <w:rsid w:val="00B15815"/>
    <w:rsid w:val="00BD6CFB"/>
    <w:rsid w:val="00BE256E"/>
    <w:rsid w:val="00BF5E45"/>
    <w:rsid w:val="00C056C9"/>
    <w:rsid w:val="00C06942"/>
    <w:rsid w:val="00C10610"/>
    <w:rsid w:val="00C1288E"/>
    <w:rsid w:val="00C1736E"/>
    <w:rsid w:val="00C2665D"/>
    <w:rsid w:val="00C82DB1"/>
    <w:rsid w:val="00D10E60"/>
    <w:rsid w:val="00D40236"/>
    <w:rsid w:val="00D523A8"/>
    <w:rsid w:val="00D951EB"/>
    <w:rsid w:val="00DE337D"/>
    <w:rsid w:val="00E0062E"/>
    <w:rsid w:val="00E04619"/>
    <w:rsid w:val="00E22322"/>
    <w:rsid w:val="00E7316C"/>
    <w:rsid w:val="00ED19A0"/>
    <w:rsid w:val="00EF7FD2"/>
    <w:rsid w:val="00F038AC"/>
    <w:rsid w:val="00F1366F"/>
    <w:rsid w:val="00F40281"/>
    <w:rsid w:val="00F6037E"/>
    <w:rsid w:val="00F6649D"/>
    <w:rsid w:val="00FA7494"/>
    <w:rsid w:val="00FE6A0D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DCD3E"/>
  <w15:chartTrackingRefBased/>
  <w15:docId w15:val="{378771DB-2D5B-45DB-8BE4-68ADC80A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669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A46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A4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6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A46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6A46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A46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52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1288E"/>
    <w:pPr>
      <w:ind w:left="720"/>
      <w:contextualSpacing/>
    </w:pPr>
  </w:style>
  <w:style w:type="table" w:customStyle="1" w:styleId="6">
    <w:name w:val="Сетка таблицы6"/>
    <w:basedOn w:val="a1"/>
    <w:next w:val="a4"/>
    <w:uiPriority w:val="59"/>
    <w:rsid w:val="00AD5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AD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5A15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15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151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15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151F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A1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A151F"/>
    <w:rPr>
      <w:rFonts w:ascii="Segoe UI" w:eastAsia="Calibr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02483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2483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024839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C82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82DB1"/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unhideWhenUsed/>
    <w:rsid w:val="00B10F40"/>
    <w:rPr>
      <w:color w:val="0563C1" w:themeColor="hyperlink"/>
      <w:u w:val="single"/>
    </w:rPr>
  </w:style>
  <w:style w:type="paragraph" w:styleId="af2">
    <w:name w:val="footer"/>
    <w:basedOn w:val="a"/>
    <w:link w:val="af3"/>
    <w:uiPriority w:val="99"/>
    <w:unhideWhenUsed/>
    <w:rsid w:val="009E42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E42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areva.irina@russianpos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ulia.Nikitchenkova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lia.Ivleva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A13D1-A140-4015-85F2-92D52044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5131</Words>
  <Characters>29253</Characters>
  <Application>Microsoft Office Word</Application>
  <DocSecurity>4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Ивлева Наталья Александровна</dc:creator>
  <cp:keywords/>
  <dc:description/>
  <cp:lastModifiedBy>Никитченкова Юлия Андреевна</cp:lastModifiedBy>
  <cp:revision>2</cp:revision>
  <dcterms:created xsi:type="dcterms:W3CDTF">2026-05-20T08:13:00Z</dcterms:created>
  <dcterms:modified xsi:type="dcterms:W3CDTF">2026-05-20T08:13:00Z</dcterms:modified>
</cp:coreProperties>
</file>